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4EE4A2" w14:textId="5A5EEAF5" w:rsidR="004A371B" w:rsidRPr="00C774AD" w:rsidRDefault="0036160B">
      <w:pPr>
        <w:rPr>
          <w:rFonts w:ascii="Times New Roman" w:hAnsi="Times New Roman" w:cs="Times New Roman"/>
          <w:sz w:val="22"/>
          <w:szCs w:val="22"/>
          <w:lang w:val="en-US"/>
        </w:rPr>
      </w:pPr>
      <w:r>
        <w:rPr>
          <w:rFonts w:ascii="Times New Roman" w:hAnsi="Times New Roman" w:cs="Times New Roman"/>
          <w:noProof/>
          <w:sz w:val="22"/>
          <w:szCs w:val="22"/>
          <w:lang w:val="en-US"/>
        </w:rPr>
        <w:drawing>
          <wp:anchor distT="0" distB="0" distL="114300" distR="114300" simplePos="0" relativeHeight="251659264" behindDoc="1" locked="0" layoutInCell="1" allowOverlap="1" wp14:anchorId="06689A7D" wp14:editId="40000615">
            <wp:simplePos x="0" y="0"/>
            <wp:positionH relativeFrom="column">
              <wp:posOffset>-570466</wp:posOffset>
            </wp:positionH>
            <wp:positionV relativeFrom="paragraph">
              <wp:posOffset>92660</wp:posOffset>
            </wp:positionV>
            <wp:extent cx="6629234" cy="1657309"/>
            <wp:effectExtent l="0" t="0" r="635" b="0"/>
            <wp:wrapTight wrapText="bothSides">
              <wp:wrapPolygon edited="0">
                <wp:start x="0" y="0"/>
                <wp:lineTo x="0" y="21360"/>
                <wp:lineTo x="21561" y="21360"/>
                <wp:lineTo x="21561" y="0"/>
                <wp:lineTo x="0" y="0"/>
              </wp:wrapPolygon>
            </wp:wrapTight>
            <wp:docPr id="2903840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0384074" name="Picture 290384074"/>
                    <pic:cNvPicPr/>
                  </pic:nvPicPr>
                  <pic:blipFill>
                    <a:blip r:embed="rId5">
                      <a:extLst>
                        <a:ext uri="{28A0092B-C50C-407E-A947-70E740481C1C}">
                          <a14:useLocalDpi xmlns:a14="http://schemas.microsoft.com/office/drawing/2010/main" val="0"/>
                        </a:ext>
                      </a:extLst>
                    </a:blip>
                    <a:stretch>
                      <a:fillRect/>
                    </a:stretch>
                  </pic:blipFill>
                  <pic:spPr>
                    <a:xfrm>
                      <a:off x="0" y="0"/>
                      <a:ext cx="6629234" cy="1657309"/>
                    </a:xfrm>
                    <a:prstGeom prst="rect">
                      <a:avLst/>
                    </a:prstGeom>
                  </pic:spPr>
                </pic:pic>
              </a:graphicData>
            </a:graphic>
            <wp14:sizeRelH relativeFrom="page">
              <wp14:pctWidth>0</wp14:pctWidth>
            </wp14:sizeRelH>
            <wp14:sizeRelV relativeFrom="page">
              <wp14:pctHeight>0</wp14:pctHeight>
            </wp14:sizeRelV>
          </wp:anchor>
        </w:drawing>
      </w:r>
    </w:p>
    <w:p w14:paraId="3D373B85" w14:textId="5E8BCE44" w:rsidR="00865FD1" w:rsidRPr="000903B2" w:rsidRDefault="00865FD1">
      <w:pPr>
        <w:rPr>
          <w:rFonts w:ascii="Times New Roman" w:hAnsi="Times New Roman" w:cs="Times New Roman"/>
          <w:sz w:val="22"/>
          <w:szCs w:val="22"/>
        </w:rPr>
      </w:pPr>
    </w:p>
    <w:p w14:paraId="4AE6CCF4" w14:textId="54403280" w:rsidR="000C66B7" w:rsidRDefault="000C66B7" w:rsidP="000C66B7">
      <w:pPr>
        <w:jc w:val="center"/>
        <w:rPr>
          <w:rFonts w:ascii="Times New Roman" w:hAnsi="Times New Roman" w:cs="Times New Roman"/>
          <w:sz w:val="22"/>
          <w:szCs w:val="22"/>
        </w:rPr>
      </w:pPr>
      <w:r w:rsidRPr="000903B2">
        <w:rPr>
          <w:rFonts w:ascii="Times New Roman" w:hAnsi="Times New Roman" w:cs="Times New Roman"/>
          <w:sz w:val="22"/>
          <w:szCs w:val="22"/>
        </w:rPr>
        <w:t xml:space="preserve">Cultivando la práctica: libros imprescindibles para </w:t>
      </w:r>
      <w:r w:rsidR="000903B2">
        <w:rPr>
          <w:rFonts w:ascii="Times New Roman" w:hAnsi="Times New Roman" w:cs="Times New Roman"/>
          <w:sz w:val="22"/>
          <w:szCs w:val="22"/>
        </w:rPr>
        <w:t>la práctica de la terapia hortícola</w:t>
      </w:r>
    </w:p>
    <w:p w14:paraId="0FE2096B" w14:textId="12D45B8F" w:rsidR="000903B2" w:rsidRPr="000903B2" w:rsidRDefault="000903B2" w:rsidP="000C66B7">
      <w:pPr>
        <w:jc w:val="center"/>
        <w:rPr>
          <w:rFonts w:ascii="Times New Roman" w:hAnsi="Times New Roman" w:cs="Times New Roman"/>
          <w:sz w:val="21"/>
          <w:szCs w:val="21"/>
        </w:rPr>
      </w:pPr>
      <w:r>
        <w:rPr>
          <w:rFonts w:ascii="Times New Roman" w:hAnsi="Times New Roman" w:cs="Times New Roman"/>
          <w:sz w:val="21"/>
          <w:szCs w:val="21"/>
        </w:rPr>
        <w:t>Por Daniela Silva-Rodriguez</w:t>
      </w:r>
    </w:p>
    <w:p w14:paraId="3B24FCE6" w14:textId="77777777" w:rsidR="000C66B7" w:rsidRPr="000903B2" w:rsidRDefault="000C66B7" w:rsidP="007C09F8">
      <w:pPr>
        <w:rPr>
          <w:rFonts w:ascii="Times New Roman" w:hAnsi="Times New Roman" w:cs="Times New Roman"/>
          <w:sz w:val="22"/>
          <w:szCs w:val="22"/>
        </w:rPr>
      </w:pPr>
    </w:p>
    <w:p w14:paraId="799F3A11" w14:textId="13519099" w:rsidR="00872567" w:rsidRPr="000903B2" w:rsidRDefault="00872567" w:rsidP="007C09F8">
      <w:pPr>
        <w:rPr>
          <w:rFonts w:ascii="Times New Roman" w:hAnsi="Times New Roman" w:cs="Times New Roman"/>
          <w:sz w:val="22"/>
          <w:szCs w:val="22"/>
        </w:rPr>
      </w:pPr>
      <w:r w:rsidRPr="000903B2">
        <w:rPr>
          <w:rFonts w:ascii="Times New Roman" w:hAnsi="Times New Roman" w:cs="Times New Roman"/>
          <w:sz w:val="22"/>
          <w:szCs w:val="22"/>
        </w:rPr>
        <w:t xml:space="preserve">Veo mi desarrollo profesional como terapeuta hortícola como un proceso que nunca termina; nunca dejo de formarme y aprender. Una de las principales formas en las que busco este objetivo es leyendo mucho. Me parece que </w:t>
      </w:r>
      <w:r w:rsidR="00D94517" w:rsidRPr="000903B2">
        <w:rPr>
          <w:rFonts w:ascii="Times New Roman" w:hAnsi="Times New Roman" w:cs="Times New Roman"/>
          <w:sz w:val="22"/>
          <w:szCs w:val="22"/>
        </w:rPr>
        <w:t xml:space="preserve">conocer las experiencias y las ideas de diversos académicos y profesionales es un poderoso catalizador para reflexionar </w:t>
      </w:r>
      <w:r w:rsidRPr="000903B2">
        <w:rPr>
          <w:rFonts w:ascii="Times New Roman" w:hAnsi="Times New Roman" w:cs="Times New Roman"/>
          <w:sz w:val="22"/>
          <w:szCs w:val="22"/>
        </w:rPr>
        <w:t>sobre mi propia práctica</w:t>
      </w:r>
      <w:r w:rsidR="00D94517" w:rsidRPr="000903B2">
        <w:rPr>
          <w:rFonts w:ascii="Times New Roman" w:hAnsi="Times New Roman" w:cs="Times New Roman"/>
          <w:sz w:val="22"/>
          <w:szCs w:val="22"/>
        </w:rPr>
        <w:t xml:space="preserve">. </w:t>
      </w:r>
      <w:r w:rsidRPr="000903B2">
        <w:rPr>
          <w:rFonts w:ascii="Times New Roman" w:hAnsi="Times New Roman" w:cs="Times New Roman"/>
          <w:sz w:val="22"/>
          <w:szCs w:val="22"/>
        </w:rPr>
        <w:t xml:space="preserve">Por ejemplo, algunos de los libros que comparto a continuación me han ayudado a pensar en cómo puedo acompañar mejor a mis clientes mientras cultivan un vínculo con las plantas en su vida cotidiana. También me doy cuenta de que, a medida que me armo de más evidencia, puedo hablar con más pasión y convicción, y explicar con mayor detalle por qué construir una relación con las plantas es tan importante para el bienestar de las personas. </w:t>
      </w:r>
    </w:p>
    <w:p w14:paraId="4078703B" w14:textId="77777777" w:rsidR="007C09F8" w:rsidRPr="000903B2" w:rsidRDefault="007C09F8" w:rsidP="007C09F8">
      <w:pPr>
        <w:rPr>
          <w:rFonts w:ascii="Times New Roman" w:hAnsi="Times New Roman" w:cs="Times New Roman"/>
          <w:sz w:val="22"/>
          <w:szCs w:val="22"/>
        </w:rPr>
      </w:pPr>
    </w:p>
    <w:p w14:paraId="168A3CE7" w14:textId="0850D594" w:rsidR="00F60933" w:rsidRPr="000903B2" w:rsidRDefault="007C09F8">
      <w:pPr>
        <w:rPr>
          <w:rFonts w:ascii="Times New Roman" w:hAnsi="Times New Roman" w:cs="Times New Roman"/>
          <w:sz w:val="22"/>
          <w:szCs w:val="22"/>
        </w:rPr>
      </w:pPr>
      <w:r w:rsidRPr="000903B2">
        <w:rPr>
          <w:rFonts w:ascii="Times New Roman" w:hAnsi="Times New Roman" w:cs="Times New Roman"/>
          <w:sz w:val="22"/>
          <w:szCs w:val="22"/>
        </w:rPr>
        <w:t xml:space="preserve">Verás que la lista de libros que comparto a continuación es </w:t>
      </w:r>
      <w:r w:rsidR="00872567" w:rsidRPr="000903B2">
        <w:rPr>
          <w:rFonts w:ascii="Times New Roman" w:hAnsi="Times New Roman" w:cs="Times New Roman"/>
          <w:sz w:val="22"/>
          <w:szCs w:val="22"/>
        </w:rPr>
        <w:t>multidisciplinaria</w:t>
      </w:r>
      <w:r w:rsidRPr="000903B2">
        <w:rPr>
          <w:rFonts w:ascii="Times New Roman" w:hAnsi="Times New Roman" w:cs="Times New Roman"/>
          <w:sz w:val="22"/>
          <w:szCs w:val="22"/>
        </w:rPr>
        <w:t xml:space="preserve">. Incluye perspectivas de psiquiatras y psicólogos, así como de </w:t>
      </w:r>
      <w:r w:rsidR="000C66B7" w:rsidRPr="000903B2">
        <w:rPr>
          <w:rFonts w:ascii="Times New Roman" w:hAnsi="Times New Roman" w:cs="Times New Roman"/>
          <w:sz w:val="22"/>
          <w:szCs w:val="22"/>
        </w:rPr>
        <w:t xml:space="preserve">neurocientíficos, </w:t>
      </w:r>
      <w:r w:rsidRPr="000903B2">
        <w:rPr>
          <w:rFonts w:ascii="Times New Roman" w:hAnsi="Times New Roman" w:cs="Times New Roman"/>
          <w:sz w:val="22"/>
          <w:szCs w:val="22"/>
        </w:rPr>
        <w:t xml:space="preserve">filósofos y ecologistas. </w:t>
      </w:r>
      <w:r w:rsidR="00F60933" w:rsidRPr="000903B2">
        <w:rPr>
          <w:rFonts w:ascii="Times New Roman" w:hAnsi="Times New Roman" w:cs="Times New Roman"/>
          <w:sz w:val="22"/>
          <w:szCs w:val="22"/>
        </w:rPr>
        <w:t xml:space="preserve">El trabajo de los psiquiatras y psicólogos me ayuda a entender qué aspectos de la naturaleza </w:t>
      </w:r>
      <w:r w:rsidR="00F93AD2" w:rsidRPr="000903B2">
        <w:rPr>
          <w:rFonts w:ascii="Times New Roman" w:hAnsi="Times New Roman" w:cs="Times New Roman"/>
          <w:sz w:val="22"/>
          <w:szCs w:val="22"/>
        </w:rPr>
        <w:t>promueven la sanación</w:t>
      </w:r>
      <w:r w:rsidR="00F60933" w:rsidRPr="000903B2">
        <w:rPr>
          <w:rFonts w:ascii="Times New Roman" w:hAnsi="Times New Roman" w:cs="Times New Roman"/>
          <w:sz w:val="22"/>
          <w:szCs w:val="22"/>
        </w:rPr>
        <w:t>; los filósofos guían mis reflexiones sobre las dimensiones espirituales del bienestar y sobre la ética de nuestra relación con el mundo natural</w:t>
      </w:r>
      <w:r w:rsidR="000C66B7" w:rsidRPr="000903B2">
        <w:rPr>
          <w:rFonts w:ascii="Times New Roman" w:hAnsi="Times New Roman" w:cs="Times New Roman"/>
          <w:sz w:val="22"/>
          <w:szCs w:val="22"/>
        </w:rPr>
        <w:t>, mientras que los neurocientíficos me ayudan a entender cómo la naturaleza tiene un impacto en el cerebro y cómo se mide este impacto</w:t>
      </w:r>
      <w:r w:rsidR="00F60933" w:rsidRPr="000903B2">
        <w:rPr>
          <w:rFonts w:ascii="Times New Roman" w:hAnsi="Times New Roman" w:cs="Times New Roman"/>
          <w:sz w:val="22"/>
          <w:szCs w:val="22"/>
        </w:rPr>
        <w:t xml:space="preserve">. Cada disciplina ofrece una perspectiva distinta y, juntas, conforman una base más completa para la práctica. </w:t>
      </w:r>
    </w:p>
    <w:p w14:paraId="6BA29369" w14:textId="77777777" w:rsidR="00350EED" w:rsidRPr="000903B2" w:rsidRDefault="00350EED">
      <w:pPr>
        <w:rPr>
          <w:rFonts w:ascii="Times New Roman" w:hAnsi="Times New Roman" w:cs="Times New Roman"/>
          <w:sz w:val="22"/>
          <w:szCs w:val="22"/>
        </w:rPr>
      </w:pPr>
    </w:p>
    <w:p w14:paraId="6EF24F47" w14:textId="24F34D73" w:rsidR="00350EED" w:rsidRPr="000903B2" w:rsidRDefault="00350EED">
      <w:pPr>
        <w:rPr>
          <w:rFonts w:ascii="Times New Roman" w:hAnsi="Times New Roman" w:cs="Times New Roman"/>
          <w:sz w:val="22"/>
          <w:szCs w:val="22"/>
        </w:rPr>
      </w:pPr>
      <w:r w:rsidRPr="000903B2">
        <w:rPr>
          <w:rFonts w:ascii="Times New Roman" w:hAnsi="Times New Roman" w:cs="Times New Roman"/>
          <w:sz w:val="22"/>
          <w:szCs w:val="22"/>
        </w:rPr>
        <w:t>La breve selección de libros que te presento a continuación es, por lo tanto</w:t>
      </w:r>
      <w:r w:rsidR="00D94517" w:rsidRPr="000903B2">
        <w:rPr>
          <w:rFonts w:ascii="Times New Roman" w:hAnsi="Times New Roman" w:cs="Times New Roman"/>
          <w:sz w:val="22"/>
          <w:szCs w:val="22"/>
        </w:rPr>
        <w:t>,</w:t>
      </w:r>
      <w:r w:rsidRPr="000903B2">
        <w:rPr>
          <w:rFonts w:ascii="Times New Roman" w:hAnsi="Times New Roman" w:cs="Times New Roman"/>
          <w:sz w:val="22"/>
          <w:szCs w:val="22"/>
        </w:rPr>
        <w:t xml:space="preserve"> solo un comienzo</w:t>
      </w:r>
      <w:r w:rsidR="00D94517" w:rsidRPr="000903B2">
        <w:rPr>
          <w:rFonts w:ascii="Times New Roman" w:hAnsi="Times New Roman" w:cs="Times New Roman"/>
          <w:sz w:val="22"/>
          <w:szCs w:val="22"/>
        </w:rPr>
        <w:t xml:space="preserve">, pero </w:t>
      </w:r>
      <w:r w:rsidR="00872567" w:rsidRPr="000903B2">
        <w:rPr>
          <w:rFonts w:ascii="Times New Roman" w:hAnsi="Times New Roman" w:cs="Times New Roman"/>
          <w:sz w:val="22"/>
          <w:szCs w:val="22"/>
        </w:rPr>
        <w:t xml:space="preserve">espero que sirva de apoyo a colegas y estudiantes en su búsqueda de la autorreflexión y el crecimiento en sus propias prácticas. </w:t>
      </w:r>
    </w:p>
    <w:p w14:paraId="50D9E937" w14:textId="77777777" w:rsidR="00C316C5" w:rsidRPr="000903B2" w:rsidRDefault="00C316C5">
      <w:pPr>
        <w:rPr>
          <w:rFonts w:ascii="Times New Roman" w:hAnsi="Times New Roman" w:cs="Times New Roman"/>
          <w:sz w:val="22"/>
          <w:szCs w:val="22"/>
        </w:rPr>
      </w:pPr>
    </w:p>
    <w:p w14:paraId="4839C07E" w14:textId="3FE22532" w:rsidR="00C316C5" w:rsidRPr="00F60933" w:rsidRDefault="00C316C5" w:rsidP="00C316C5">
      <w:pPr>
        <w:pStyle w:val="Prrafodelista"/>
        <w:numPr>
          <w:ilvl w:val="0"/>
          <w:numId w:val="1"/>
        </w:numPr>
        <w:rPr>
          <w:rFonts w:ascii="Times New Roman" w:hAnsi="Times New Roman" w:cs="Times New Roman"/>
          <w:b/>
          <w:bCs/>
          <w:sz w:val="22"/>
          <w:szCs w:val="22"/>
          <w:lang w:val="en-US"/>
        </w:rPr>
      </w:pPr>
      <w:r w:rsidRPr="00F60933">
        <w:rPr>
          <w:rFonts w:ascii="Times New Roman" w:hAnsi="Times New Roman" w:cs="Times New Roman"/>
          <w:b/>
          <w:bCs/>
          <w:sz w:val="22"/>
          <w:szCs w:val="22"/>
          <w:lang w:val="en-US"/>
        </w:rPr>
        <w:t xml:space="preserve">The Well-Gardened </w:t>
      </w:r>
      <w:r w:rsidR="00B42EE6" w:rsidRPr="00F60933">
        <w:rPr>
          <w:rFonts w:ascii="Times New Roman" w:hAnsi="Times New Roman" w:cs="Times New Roman"/>
          <w:b/>
          <w:bCs/>
          <w:sz w:val="22"/>
          <w:szCs w:val="22"/>
          <w:lang w:val="en-US"/>
        </w:rPr>
        <w:t xml:space="preserve">Mind, </w:t>
      </w:r>
      <w:r w:rsidRPr="00F60933">
        <w:rPr>
          <w:rFonts w:ascii="Times New Roman" w:hAnsi="Times New Roman" w:cs="Times New Roman"/>
          <w:b/>
          <w:bCs/>
          <w:sz w:val="22"/>
          <w:szCs w:val="22"/>
          <w:lang w:val="en-US"/>
        </w:rPr>
        <w:t>de Sue Stuart-Smith</w:t>
      </w:r>
    </w:p>
    <w:p w14:paraId="0D0010A0" w14:textId="2F17549D" w:rsidR="0055453C" w:rsidRPr="000903B2" w:rsidRDefault="0055453C" w:rsidP="0055453C">
      <w:pPr>
        <w:rPr>
          <w:rFonts w:ascii="Times New Roman" w:hAnsi="Times New Roman" w:cs="Times New Roman"/>
          <w:sz w:val="22"/>
          <w:szCs w:val="22"/>
        </w:rPr>
      </w:pPr>
      <w:r w:rsidRPr="000903B2">
        <w:rPr>
          <w:rStyle w:val="nfasis"/>
          <w:rFonts w:ascii="Times New Roman" w:hAnsi="Times New Roman" w:cs="Times New Roman"/>
          <w:sz w:val="22"/>
          <w:szCs w:val="22"/>
        </w:rPr>
        <w:t xml:space="preserve">The Well-Gardened Mind, </w:t>
      </w:r>
      <w:r w:rsidRPr="000903B2">
        <w:rPr>
          <w:rFonts w:ascii="Times New Roman" w:hAnsi="Times New Roman" w:cs="Times New Roman"/>
          <w:sz w:val="22"/>
          <w:szCs w:val="22"/>
        </w:rPr>
        <w:t xml:space="preserve">de Sue Stuart-Smith, explora las conexiones psicológicas y emocionales entre los seres humanos y la naturaleza. </w:t>
      </w:r>
      <w:r w:rsidR="00C61EB8" w:rsidRPr="000903B2">
        <w:rPr>
          <w:rFonts w:ascii="Times New Roman" w:hAnsi="Times New Roman" w:cs="Times New Roman"/>
          <w:sz w:val="22"/>
          <w:szCs w:val="22"/>
        </w:rPr>
        <w:t xml:space="preserve">Basándose </w:t>
      </w:r>
      <w:r w:rsidRPr="000903B2">
        <w:rPr>
          <w:rFonts w:ascii="Times New Roman" w:hAnsi="Times New Roman" w:cs="Times New Roman"/>
          <w:sz w:val="22"/>
          <w:szCs w:val="22"/>
        </w:rPr>
        <w:t xml:space="preserve">en su experiencia como psiquiatra y jardinera, Stuart-Smith entrelaza la neurociencia </w:t>
      </w:r>
      <w:r w:rsidR="00960E5A" w:rsidRPr="000903B2">
        <w:rPr>
          <w:rFonts w:ascii="Times New Roman" w:hAnsi="Times New Roman" w:cs="Times New Roman"/>
          <w:sz w:val="22"/>
          <w:szCs w:val="22"/>
        </w:rPr>
        <w:t xml:space="preserve">y la historia </w:t>
      </w:r>
      <w:r w:rsidRPr="000903B2">
        <w:rPr>
          <w:rFonts w:ascii="Times New Roman" w:hAnsi="Times New Roman" w:cs="Times New Roman"/>
          <w:sz w:val="22"/>
          <w:szCs w:val="22"/>
        </w:rPr>
        <w:t xml:space="preserve">para mostrar cómo la jardinería puede fomentar la salud mental, la resiliencia y un sentido de propósito. </w:t>
      </w:r>
      <w:r w:rsidR="00F93AD2" w:rsidRPr="000903B2">
        <w:rPr>
          <w:rFonts w:ascii="Times New Roman" w:hAnsi="Times New Roman" w:cs="Times New Roman"/>
          <w:sz w:val="22"/>
          <w:szCs w:val="22"/>
        </w:rPr>
        <w:t xml:space="preserve">Este </w:t>
      </w:r>
      <w:r w:rsidRPr="000903B2">
        <w:rPr>
          <w:rFonts w:ascii="Times New Roman" w:hAnsi="Times New Roman" w:cs="Times New Roman"/>
          <w:sz w:val="22"/>
          <w:szCs w:val="22"/>
        </w:rPr>
        <w:t xml:space="preserve">libro ofrece un marco </w:t>
      </w:r>
      <w:r w:rsidR="00F93AD2" w:rsidRPr="000903B2">
        <w:rPr>
          <w:rFonts w:ascii="Times New Roman" w:hAnsi="Times New Roman" w:cs="Times New Roman"/>
          <w:sz w:val="22"/>
          <w:szCs w:val="22"/>
        </w:rPr>
        <w:t xml:space="preserve">de referencia para los profesionales de la terapia hortícola, ya que nos ayuda a entender </w:t>
      </w:r>
      <w:r w:rsidRPr="000903B2">
        <w:rPr>
          <w:rFonts w:ascii="Times New Roman" w:hAnsi="Times New Roman" w:cs="Times New Roman"/>
          <w:sz w:val="22"/>
          <w:szCs w:val="22"/>
        </w:rPr>
        <w:t xml:space="preserve">por qué trabajar con plantas puede favorecer la sanación. </w:t>
      </w:r>
      <w:r w:rsidR="00F93AD2" w:rsidRPr="000903B2">
        <w:rPr>
          <w:rFonts w:ascii="Times New Roman" w:hAnsi="Times New Roman" w:cs="Times New Roman"/>
          <w:sz w:val="22"/>
          <w:szCs w:val="22"/>
        </w:rPr>
        <w:t xml:space="preserve">Stuart-Smith </w:t>
      </w:r>
      <w:r w:rsidRPr="000903B2">
        <w:rPr>
          <w:rFonts w:ascii="Times New Roman" w:hAnsi="Times New Roman" w:cs="Times New Roman"/>
          <w:sz w:val="22"/>
          <w:szCs w:val="22"/>
        </w:rPr>
        <w:t xml:space="preserve">ilustra cómo las actividades de jardinería involucran </w:t>
      </w:r>
      <w:r w:rsidR="00960E5A" w:rsidRPr="000903B2">
        <w:rPr>
          <w:rFonts w:ascii="Times New Roman" w:hAnsi="Times New Roman" w:cs="Times New Roman"/>
          <w:sz w:val="22"/>
          <w:szCs w:val="22"/>
        </w:rPr>
        <w:t xml:space="preserve">tanto el cuerpo como la mente y, </w:t>
      </w:r>
      <w:r w:rsidR="00F93AD2" w:rsidRPr="000903B2">
        <w:rPr>
          <w:rFonts w:ascii="Times New Roman" w:hAnsi="Times New Roman" w:cs="Times New Roman"/>
          <w:sz w:val="22"/>
          <w:szCs w:val="22"/>
        </w:rPr>
        <w:t xml:space="preserve">así, destaca el valor de la terapia hortícola como un </w:t>
      </w:r>
      <w:r w:rsidRPr="000903B2">
        <w:rPr>
          <w:rFonts w:ascii="Times New Roman" w:hAnsi="Times New Roman" w:cs="Times New Roman"/>
          <w:sz w:val="22"/>
          <w:szCs w:val="22"/>
        </w:rPr>
        <w:t>enfoque</w:t>
      </w:r>
      <w:r w:rsidR="00F93AD2" w:rsidRPr="000903B2">
        <w:rPr>
          <w:rFonts w:ascii="Times New Roman" w:hAnsi="Times New Roman" w:cs="Times New Roman"/>
          <w:sz w:val="22"/>
          <w:szCs w:val="22"/>
        </w:rPr>
        <w:t xml:space="preserve"> holístico </w:t>
      </w:r>
      <w:r w:rsidRPr="000903B2">
        <w:rPr>
          <w:rFonts w:ascii="Times New Roman" w:hAnsi="Times New Roman" w:cs="Times New Roman"/>
          <w:sz w:val="22"/>
          <w:szCs w:val="22"/>
        </w:rPr>
        <w:t>para el cuidado de la salud mental.</w:t>
      </w:r>
    </w:p>
    <w:p w14:paraId="649B35AB" w14:textId="77777777" w:rsidR="0055453C" w:rsidRPr="000903B2" w:rsidRDefault="0055453C" w:rsidP="0055453C">
      <w:pPr>
        <w:rPr>
          <w:rFonts w:ascii="Times New Roman" w:hAnsi="Times New Roman" w:cs="Times New Roman"/>
          <w:sz w:val="22"/>
          <w:szCs w:val="22"/>
        </w:rPr>
      </w:pPr>
    </w:p>
    <w:p w14:paraId="0EE95AA5" w14:textId="2FA03A31" w:rsidR="00C316C5" w:rsidRPr="00F60933" w:rsidRDefault="00C316C5" w:rsidP="00C316C5">
      <w:pPr>
        <w:pStyle w:val="Prrafodelista"/>
        <w:numPr>
          <w:ilvl w:val="0"/>
          <w:numId w:val="1"/>
        </w:numPr>
        <w:rPr>
          <w:rFonts w:ascii="Times New Roman" w:hAnsi="Times New Roman" w:cs="Times New Roman"/>
          <w:b/>
          <w:bCs/>
          <w:sz w:val="22"/>
          <w:szCs w:val="22"/>
          <w:lang w:val="en-US"/>
        </w:rPr>
      </w:pPr>
      <w:r w:rsidRPr="00F60933">
        <w:rPr>
          <w:rFonts w:ascii="Times New Roman" w:hAnsi="Times New Roman" w:cs="Times New Roman"/>
          <w:b/>
          <w:bCs/>
          <w:sz w:val="22"/>
          <w:szCs w:val="22"/>
          <w:lang w:val="en-US"/>
        </w:rPr>
        <w:t>Nature and the Mind, del Dr. Marc G. Berman</w:t>
      </w:r>
    </w:p>
    <w:p w14:paraId="383FE399" w14:textId="71236E95" w:rsidR="0055453C" w:rsidRPr="000903B2" w:rsidRDefault="00B42EE6" w:rsidP="00F93AD2">
      <w:pPr>
        <w:rPr>
          <w:rFonts w:ascii="Times New Roman" w:hAnsi="Times New Roman" w:cs="Times New Roman"/>
          <w:sz w:val="22"/>
          <w:szCs w:val="22"/>
        </w:rPr>
      </w:pPr>
      <w:r w:rsidRPr="000903B2">
        <w:rPr>
          <w:rStyle w:val="nfasis"/>
          <w:rFonts w:ascii="Times New Roman" w:hAnsi="Times New Roman" w:cs="Times New Roman"/>
          <w:i w:val="0"/>
          <w:iCs w:val="0"/>
          <w:sz w:val="22"/>
          <w:szCs w:val="22"/>
        </w:rPr>
        <w:t xml:space="preserve">En </w:t>
      </w:r>
      <w:r w:rsidR="0055453C" w:rsidRPr="000903B2">
        <w:rPr>
          <w:rStyle w:val="nfasis"/>
          <w:rFonts w:ascii="Times New Roman" w:hAnsi="Times New Roman" w:cs="Times New Roman"/>
          <w:sz w:val="22"/>
          <w:szCs w:val="22"/>
        </w:rPr>
        <w:t>Nature and the Mind</w:t>
      </w:r>
      <w:r w:rsidRPr="000903B2">
        <w:rPr>
          <w:rFonts w:ascii="Times New Roman" w:hAnsi="Times New Roman" w:cs="Times New Roman"/>
          <w:sz w:val="22"/>
          <w:szCs w:val="22"/>
        </w:rPr>
        <w:t xml:space="preserve">, </w:t>
      </w:r>
      <w:r w:rsidR="0055453C" w:rsidRPr="000903B2">
        <w:rPr>
          <w:rFonts w:ascii="Times New Roman" w:hAnsi="Times New Roman" w:cs="Times New Roman"/>
          <w:sz w:val="22"/>
          <w:szCs w:val="22"/>
        </w:rPr>
        <w:t xml:space="preserve">el Dr. Marc </w:t>
      </w:r>
      <w:r w:rsidRPr="000903B2">
        <w:rPr>
          <w:rFonts w:ascii="Times New Roman" w:hAnsi="Times New Roman" w:cs="Times New Roman"/>
          <w:sz w:val="22"/>
          <w:szCs w:val="22"/>
        </w:rPr>
        <w:t>Berman</w:t>
      </w:r>
      <w:r w:rsidR="000C66B7" w:rsidRPr="000903B2">
        <w:rPr>
          <w:rFonts w:ascii="Times New Roman" w:hAnsi="Times New Roman" w:cs="Times New Roman"/>
          <w:sz w:val="22"/>
          <w:szCs w:val="22"/>
        </w:rPr>
        <w:t xml:space="preserve">, </w:t>
      </w:r>
      <w:r w:rsidRPr="000903B2">
        <w:rPr>
          <w:rFonts w:ascii="Times New Roman" w:hAnsi="Times New Roman" w:cs="Times New Roman"/>
          <w:sz w:val="22"/>
          <w:szCs w:val="22"/>
        </w:rPr>
        <w:t>alumno y colaborador de Stephen Kaplan</w:t>
      </w:r>
      <w:r w:rsidR="000C66B7" w:rsidRPr="000903B2">
        <w:rPr>
          <w:rFonts w:ascii="Times New Roman" w:hAnsi="Times New Roman" w:cs="Times New Roman"/>
          <w:sz w:val="22"/>
          <w:szCs w:val="22"/>
        </w:rPr>
        <w:t xml:space="preserve">, </w:t>
      </w:r>
      <w:r w:rsidR="0055453C" w:rsidRPr="000903B2">
        <w:rPr>
          <w:rFonts w:ascii="Times New Roman" w:hAnsi="Times New Roman" w:cs="Times New Roman"/>
          <w:sz w:val="22"/>
          <w:szCs w:val="22"/>
        </w:rPr>
        <w:t xml:space="preserve">investiga la poderosa relación entre los entornos naturales y el funcionamiento cognitivo y emocional humano. Basándose en investigaciones en psicología y neurociencia, Berman demuestra cómo el contacto con la naturaleza puede restaurar la atención, reducir la fatiga mental y mejorar el bienestar general. </w:t>
      </w:r>
      <w:r w:rsidR="00F93AD2" w:rsidRPr="000903B2">
        <w:rPr>
          <w:rFonts w:ascii="Times New Roman" w:hAnsi="Times New Roman" w:cs="Times New Roman"/>
          <w:sz w:val="22"/>
          <w:szCs w:val="22"/>
        </w:rPr>
        <w:t xml:space="preserve">Sus </w:t>
      </w:r>
      <w:r w:rsidR="0055453C" w:rsidRPr="000903B2">
        <w:rPr>
          <w:rFonts w:ascii="Times New Roman" w:hAnsi="Times New Roman" w:cs="Times New Roman"/>
          <w:sz w:val="22"/>
          <w:szCs w:val="22"/>
        </w:rPr>
        <w:t xml:space="preserve">estudios </w:t>
      </w:r>
      <w:r w:rsidR="00495541" w:rsidRPr="000903B2">
        <w:rPr>
          <w:rFonts w:ascii="Times New Roman" w:hAnsi="Times New Roman" w:cs="Times New Roman"/>
          <w:sz w:val="22"/>
          <w:szCs w:val="22"/>
        </w:rPr>
        <w:t xml:space="preserve">indican que </w:t>
      </w:r>
      <w:r w:rsidR="0055453C" w:rsidRPr="000903B2">
        <w:rPr>
          <w:rFonts w:ascii="Times New Roman" w:hAnsi="Times New Roman" w:cs="Times New Roman"/>
          <w:sz w:val="22"/>
          <w:szCs w:val="22"/>
        </w:rPr>
        <w:t xml:space="preserve">los entornos naturales ayudan a </w:t>
      </w:r>
      <w:r w:rsidR="0055453C" w:rsidRPr="000903B2">
        <w:rPr>
          <w:rFonts w:ascii="Times New Roman" w:hAnsi="Times New Roman" w:cs="Times New Roman"/>
          <w:sz w:val="22"/>
          <w:szCs w:val="22"/>
        </w:rPr>
        <w:lastRenderedPageBreak/>
        <w:t xml:space="preserve">reponer la capacidad del cerebro para la atención dirigida, con beneficios medibles para la memoria </w:t>
      </w:r>
      <w:r w:rsidR="00960E5A" w:rsidRPr="000903B2">
        <w:rPr>
          <w:rFonts w:ascii="Times New Roman" w:hAnsi="Times New Roman" w:cs="Times New Roman"/>
          <w:sz w:val="22"/>
          <w:szCs w:val="22"/>
        </w:rPr>
        <w:t xml:space="preserve">y </w:t>
      </w:r>
      <w:r w:rsidR="0055453C" w:rsidRPr="000903B2">
        <w:rPr>
          <w:rFonts w:ascii="Times New Roman" w:hAnsi="Times New Roman" w:cs="Times New Roman"/>
          <w:sz w:val="22"/>
          <w:szCs w:val="22"/>
        </w:rPr>
        <w:t xml:space="preserve">el estado de ánimo. </w:t>
      </w:r>
      <w:r w:rsidR="0009032A" w:rsidRPr="000903B2">
        <w:rPr>
          <w:rFonts w:ascii="Times New Roman" w:hAnsi="Times New Roman" w:cs="Times New Roman"/>
          <w:sz w:val="22"/>
          <w:szCs w:val="22"/>
        </w:rPr>
        <w:t xml:space="preserve">Berman explica cómo los entornos naturales contribuyen activamente a la recuperación cognitiva y a la salud psicológica. Esta investigación </w:t>
      </w:r>
      <w:r w:rsidR="0055453C" w:rsidRPr="000903B2">
        <w:rPr>
          <w:rFonts w:ascii="Times New Roman" w:hAnsi="Times New Roman" w:cs="Times New Roman"/>
          <w:sz w:val="22"/>
          <w:szCs w:val="22"/>
        </w:rPr>
        <w:t>refuerza el papel de la terapia hortícola como un enfoque basado en la evidencia que puede mejorar la salud mental, la rehabilitación y la calidad de vida.</w:t>
      </w:r>
    </w:p>
    <w:p w14:paraId="053D0CD1" w14:textId="77777777" w:rsidR="0055453C" w:rsidRPr="000903B2" w:rsidRDefault="0055453C" w:rsidP="0055453C">
      <w:pPr>
        <w:rPr>
          <w:rFonts w:ascii="Times New Roman" w:hAnsi="Times New Roman" w:cs="Times New Roman"/>
          <w:sz w:val="22"/>
          <w:szCs w:val="22"/>
        </w:rPr>
      </w:pPr>
    </w:p>
    <w:p w14:paraId="30BB0F1C" w14:textId="3FE035C4" w:rsidR="007C09F8" w:rsidRPr="00F60933" w:rsidRDefault="00732D07" w:rsidP="0055453C">
      <w:pPr>
        <w:pStyle w:val="Prrafodelista"/>
        <w:numPr>
          <w:ilvl w:val="0"/>
          <w:numId w:val="1"/>
        </w:numPr>
        <w:rPr>
          <w:rFonts w:ascii="Times New Roman" w:hAnsi="Times New Roman" w:cs="Times New Roman"/>
          <w:b/>
          <w:bCs/>
          <w:sz w:val="22"/>
          <w:szCs w:val="22"/>
          <w:lang w:val="en-US"/>
        </w:rPr>
      </w:pPr>
      <w:r w:rsidRPr="00F60933">
        <w:rPr>
          <w:rFonts w:ascii="Times New Roman" w:hAnsi="Times New Roman" w:cs="Times New Roman"/>
          <w:b/>
          <w:bCs/>
          <w:sz w:val="22"/>
          <w:szCs w:val="22"/>
          <w:lang w:val="en-US"/>
        </w:rPr>
        <w:t>Nature-</w:t>
      </w:r>
      <w:r>
        <w:rPr>
          <w:rFonts w:ascii="Times New Roman" w:hAnsi="Times New Roman" w:cs="Times New Roman"/>
          <w:b/>
          <w:bCs/>
          <w:sz w:val="22"/>
          <w:szCs w:val="22"/>
          <w:lang w:val="en-US"/>
        </w:rPr>
        <w:t>B</w:t>
      </w:r>
      <w:r w:rsidRPr="00F60933">
        <w:rPr>
          <w:rFonts w:ascii="Times New Roman" w:hAnsi="Times New Roman" w:cs="Times New Roman"/>
          <w:b/>
          <w:bCs/>
          <w:sz w:val="22"/>
          <w:szCs w:val="22"/>
          <w:lang w:val="en-US"/>
        </w:rPr>
        <w:t xml:space="preserve">ased </w:t>
      </w:r>
      <w:r>
        <w:rPr>
          <w:rFonts w:ascii="Times New Roman" w:hAnsi="Times New Roman" w:cs="Times New Roman"/>
          <w:b/>
          <w:bCs/>
          <w:sz w:val="22"/>
          <w:szCs w:val="22"/>
          <w:lang w:val="en-US"/>
        </w:rPr>
        <w:t>T</w:t>
      </w:r>
      <w:r w:rsidRPr="00F60933">
        <w:rPr>
          <w:rFonts w:ascii="Times New Roman" w:hAnsi="Times New Roman" w:cs="Times New Roman"/>
          <w:b/>
          <w:bCs/>
          <w:sz w:val="22"/>
          <w:szCs w:val="22"/>
          <w:lang w:val="en-US"/>
        </w:rPr>
        <w:t>herapy</w:t>
      </w:r>
      <w:r w:rsidR="00C316C5" w:rsidRPr="00F60933">
        <w:rPr>
          <w:rFonts w:ascii="Times New Roman" w:hAnsi="Times New Roman" w:cs="Times New Roman"/>
          <w:b/>
          <w:bCs/>
          <w:sz w:val="22"/>
          <w:szCs w:val="22"/>
          <w:lang w:val="en-US"/>
        </w:rPr>
        <w:t>, de Nevin Harper y Kathryn Rose</w:t>
      </w:r>
    </w:p>
    <w:p w14:paraId="243A8033" w14:textId="13CF3687" w:rsidR="00F93AD2" w:rsidRPr="000903B2" w:rsidRDefault="00B42EE6" w:rsidP="007C09F8">
      <w:pPr>
        <w:rPr>
          <w:rFonts w:ascii="Times New Roman" w:hAnsi="Times New Roman" w:cs="Times New Roman"/>
          <w:sz w:val="22"/>
          <w:szCs w:val="22"/>
        </w:rPr>
      </w:pPr>
      <w:r w:rsidRPr="000903B2">
        <w:rPr>
          <w:rStyle w:val="nfasis"/>
          <w:rFonts w:ascii="Times New Roman" w:hAnsi="Times New Roman" w:cs="Times New Roman"/>
          <w:i w:val="0"/>
          <w:iCs w:val="0"/>
          <w:sz w:val="22"/>
          <w:szCs w:val="22"/>
        </w:rPr>
        <w:t xml:space="preserve">Este libro </w:t>
      </w:r>
      <w:r w:rsidR="0055453C" w:rsidRPr="000903B2">
        <w:rPr>
          <w:rFonts w:ascii="Times New Roman" w:hAnsi="Times New Roman" w:cs="Times New Roman"/>
          <w:sz w:val="22"/>
          <w:szCs w:val="22"/>
        </w:rPr>
        <w:t xml:space="preserve">de Nevin Harper y Kathryn Rose </w:t>
      </w:r>
      <w:r w:rsidR="0009032A" w:rsidRPr="000903B2">
        <w:rPr>
          <w:rFonts w:ascii="Times New Roman" w:hAnsi="Times New Roman" w:cs="Times New Roman"/>
          <w:sz w:val="22"/>
          <w:szCs w:val="22"/>
        </w:rPr>
        <w:t xml:space="preserve">muestra </w:t>
      </w:r>
      <w:r w:rsidR="00F93AD2" w:rsidRPr="000903B2">
        <w:rPr>
          <w:rFonts w:ascii="Times New Roman" w:hAnsi="Times New Roman" w:cs="Times New Roman"/>
          <w:sz w:val="22"/>
          <w:szCs w:val="22"/>
        </w:rPr>
        <w:t xml:space="preserve">cómo </w:t>
      </w:r>
      <w:r w:rsidR="0055453C" w:rsidRPr="000903B2">
        <w:rPr>
          <w:rFonts w:ascii="Times New Roman" w:hAnsi="Times New Roman" w:cs="Times New Roman"/>
          <w:sz w:val="22"/>
          <w:szCs w:val="22"/>
        </w:rPr>
        <w:t>la naturaleza puede funcionar como</w:t>
      </w:r>
      <w:r w:rsidR="00F93AD2" w:rsidRPr="000903B2">
        <w:rPr>
          <w:rFonts w:ascii="Times New Roman" w:hAnsi="Times New Roman" w:cs="Times New Roman"/>
          <w:sz w:val="22"/>
          <w:szCs w:val="22"/>
        </w:rPr>
        <w:t xml:space="preserve"> co-terapeuta </w:t>
      </w:r>
      <w:r w:rsidR="0055453C" w:rsidRPr="000903B2">
        <w:rPr>
          <w:rFonts w:ascii="Times New Roman" w:hAnsi="Times New Roman" w:cs="Times New Roman"/>
          <w:sz w:val="22"/>
          <w:szCs w:val="22"/>
        </w:rPr>
        <w:t>en el proceso de sanación</w:t>
      </w:r>
      <w:r w:rsidR="00F93AD2" w:rsidRPr="000903B2">
        <w:rPr>
          <w:rFonts w:ascii="Times New Roman" w:hAnsi="Times New Roman" w:cs="Times New Roman"/>
          <w:sz w:val="22"/>
          <w:szCs w:val="22"/>
        </w:rPr>
        <w:t xml:space="preserve">. Anima </w:t>
      </w:r>
      <w:r w:rsidR="0055453C" w:rsidRPr="000903B2">
        <w:rPr>
          <w:rFonts w:ascii="Times New Roman" w:hAnsi="Times New Roman" w:cs="Times New Roman"/>
          <w:sz w:val="22"/>
          <w:szCs w:val="22"/>
        </w:rPr>
        <w:t>a</w:t>
      </w:r>
      <w:r w:rsidR="00F93AD2" w:rsidRPr="000903B2">
        <w:rPr>
          <w:rFonts w:ascii="Times New Roman" w:hAnsi="Times New Roman" w:cs="Times New Roman"/>
          <w:sz w:val="22"/>
          <w:szCs w:val="22"/>
        </w:rPr>
        <w:t xml:space="preserve"> los terapeutas </w:t>
      </w:r>
      <w:r w:rsidR="0055453C" w:rsidRPr="000903B2">
        <w:rPr>
          <w:rFonts w:ascii="Times New Roman" w:hAnsi="Times New Roman" w:cs="Times New Roman"/>
          <w:sz w:val="22"/>
          <w:szCs w:val="22"/>
        </w:rPr>
        <w:t xml:space="preserve">a ir más allá de los entornos tradicionales de interior y a involucrar a los clientes en experiencias al aire libre que fomenten la conexión </w:t>
      </w:r>
      <w:r w:rsidR="00960E5A" w:rsidRPr="000903B2">
        <w:rPr>
          <w:rFonts w:ascii="Times New Roman" w:hAnsi="Times New Roman" w:cs="Times New Roman"/>
          <w:sz w:val="22"/>
          <w:szCs w:val="22"/>
        </w:rPr>
        <w:t xml:space="preserve">y </w:t>
      </w:r>
      <w:r w:rsidR="0055453C" w:rsidRPr="000903B2">
        <w:rPr>
          <w:rFonts w:ascii="Times New Roman" w:hAnsi="Times New Roman" w:cs="Times New Roman"/>
          <w:sz w:val="22"/>
          <w:szCs w:val="22"/>
        </w:rPr>
        <w:t xml:space="preserve">el crecimiento emocional. </w:t>
      </w:r>
      <w:r w:rsidR="00F93AD2" w:rsidRPr="000903B2">
        <w:rPr>
          <w:rFonts w:ascii="Times New Roman" w:hAnsi="Times New Roman" w:cs="Times New Roman"/>
          <w:sz w:val="22"/>
          <w:szCs w:val="22"/>
        </w:rPr>
        <w:t xml:space="preserve">Además de proporcionar un marco teórico que sustenta las intervenciones basadas en las plantas y la naturaleza, Harper y Rose presentan </w:t>
      </w:r>
      <w:r w:rsidR="0055453C" w:rsidRPr="000903B2">
        <w:rPr>
          <w:rFonts w:ascii="Times New Roman" w:hAnsi="Times New Roman" w:cs="Times New Roman"/>
          <w:sz w:val="22"/>
          <w:szCs w:val="22"/>
        </w:rPr>
        <w:t>métodos prácticos, consideraciones éticas y diseños de programas para trabajar terapéuticamente en espacios naturales.</w:t>
      </w:r>
      <w:r w:rsidR="00F93AD2" w:rsidRPr="000903B2">
        <w:rPr>
          <w:rFonts w:ascii="Times New Roman" w:hAnsi="Times New Roman" w:cs="Times New Roman"/>
          <w:sz w:val="22"/>
          <w:szCs w:val="22"/>
        </w:rPr>
        <w:t xml:space="preserve"> El libro ofrece orientación y apoyo conceptual a los profesionales que utilizan jardines y actividades centradas en las plantas como herramientas terapéuticas.</w:t>
      </w:r>
    </w:p>
    <w:p w14:paraId="2A7E1A7D" w14:textId="77777777" w:rsidR="00F93AD2" w:rsidRPr="000903B2" w:rsidRDefault="00F93AD2" w:rsidP="007C09F8">
      <w:pPr>
        <w:rPr>
          <w:rFonts w:ascii="Times New Roman" w:hAnsi="Times New Roman" w:cs="Times New Roman"/>
          <w:sz w:val="22"/>
          <w:szCs w:val="22"/>
        </w:rPr>
      </w:pPr>
    </w:p>
    <w:p w14:paraId="50D95B4F" w14:textId="6CDB4AEF" w:rsidR="00C316C5" w:rsidRPr="00F60933" w:rsidRDefault="00732D07" w:rsidP="00C316C5">
      <w:pPr>
        <w:pStyle w:val="Prrafodelista"/>
        <w:numPr>
          <w:ilvl w:val="0"/>
          <w:numId w:val="1"/>
        </w:numPr>
        <w:rPr>
          <w:rFonts w:ascii="Times New Roman" w:hAnsi="Times New Roman" w:cs="Times New Roman"/>
          <w:b/>
          <w:bCs/>
          <w:sz w:val="22"/>
          <w:szCs w:val="22"/>
          <w:lang w:val="en-US"/>
        </w:rPr>
      </w:pPr>
      <w:r>
        <w:rPr>
          <w:rFonts w:ascii="Times New Roman" w:hAnsi="Times New Roman" w:cs="Times New Roman"/>
          <w:b/>
          <w:bCs/>
          <w:sz w:val="22"/>
          <w:szCs w:val="22"/>
          <w:lang w:val="en-US"/>
        </w:rPr>
        <w:t xml:space="preserve">The </w:t>
      </w:r>
      <w:r w:rsidRPr="00F60933">
        <w:rPr>
          <w:rFonts w:ascii="Times New Roman" w:hAnsi="Times New Roman" w:cs="Times New Roman"/>
          <w:b/>
          <w:bCs/>
          <w:sz w:val="22"/>
          <w:szCs w:val="22"/>
          <w:lang w:val="en-US"/>
        </w:rPr>
        <w:t xml:space="preserve">Biophilia </w:t>
      </w:r>
      <w:r>
        <w:rPr>
          <w:rFonts w:ascii="Times New Roman" w:hAnsi="Times New Roman" w:cs="Times New Roman"/>
          <w:b/>
          <w:bCs/>
          <w:sz w:val="22"/>
          <w:szCs w:val="22"/>
          <w:lang w:val="en-US"/>
        </w:rPr>
        <w:t>H</w:t>
      </w:r>
      <w:r w:rsidRPr="00F60933">
        <w:rPr>
          <w:rFonts w:ascii="Times New Roman" w:hAnsi="Times New Roman" w:cs="Times New Roman"/>
          <w:b/>
          <w:bCs/>
          <w:sz w:val="22"/>
          <w:szCs w:val="22"/>
          <w:lang w:val="en-US"/>
        </w:rPr>
        <w:t>ypothesis</w:t>
      </w:r>
      <w:r w:rsidR="00C316C5" w:rsidRPr="00F60933">
        <w:rPr>
          <w:rFonts w:ascii="Times New Roman" w:hAnsi="Times New Roman" w:cs="Times New Roman"/>
          <w:b/>
          <w:bCs/>
          <w:sz w:val="22"/>
          <w:szCs w:val="22"/>
          <w:lang w:val="en-US"/>
        </w:rPr>
        <w:t xml:space="preserve">, </w:t>
      </w:r>
      <w:r w:rsidR="00573A6B" w:rsidRPr="00F60933">
        <w:rPr>
          <w:rFonts w:ascii="Times New Roman" w:hAnsi="Times New Roman" w:cs="Times New Roman"/>
          <w:b/>
          <w:bCs/>
          <w:sz w:val="22"/>
          <w:szCs w:val="22"/>
          <w:lang w:val="en-US"/>
        </w:rPr>
        <w:t>de Stephen R. Kellert y Edward O. Wilson</w:t>
      </w:r>
    </w:p>
    <w:p w14:paraId="592363EE" w14:textId="67584B99" w:rsidR="0055453C" w:rsidRPr="000903B2" w:rsidRDefault="0055453C" w:rsidP="0055453C">
      <w:pPr>
        <w:rPr>
          <w:rFonts w:ascii="Times New Roman" w:hAnsi="Times New Roman" w:cs="Times New Roman"/>
          <w:sz w:val="22"/>
          <w:szCs w:val="22"/>
        </w:rPr>
      </w:pPr>
      <w:r w:rsidRPr="000903B2">
        <w:rPr>
          <w:rStyle w:val="nfasis"/>
          <w:rFonts w:ascii="Times New Roman" w:hAnsi="Times New Roman" w:cs="Times New Roman"/>
          <w:sz w:val="22"/>
          <w:szCs w:val="22"/>
        </w:rPr>
        <w:t>La hipótesis de la biofilia</w:t>
      </w:r>
      <w:r w:rsidRPr="000903B2">
        <w:rPr>
          <w:rFonts w:ascii="Times New Roman" w:hAnsi="Times New Roman" w:cs="Times New Roman"/>
          <w:sz w:val="22"/>
          <w:szCs w:val="22"/>
        </w:rPr>
        <w:t xml:space="preserve">, editada por </w:t>
      </w:r>
      <w:r w:rsidRPr="000903B2">
        <w:rPr>
          <w:rStyle w:val="whitespace-normal"/>
          <w:rFonts w:ascii="Times New Roman" w:hAnsi="Times New Roman" w:cs="Times New Roman"/>
          <w:sz w:val="22"/>
          <w:szCs w:val="22"/>
        </w:rPr>
        <w:t xml:space="preserve">Stephen R. Kellert </w:t>
      </w:r>
      <w:r w:rsidRPr="000903B2">
        <w:rPr>
          <w:rFonts w:ascii="Times New Roman" w:hAnsi="Times New Roman" w:cs="Times New Roman"/>
          <w:sz w:val="22"/>
          <w:szCs w:val="22"/>
        </w:rPr>
        <w:t xml:space="preserve">y </w:t>
      </w:r>
      <w:r w:rsidRPr="000903B2">
        <w:rPr>
          <w:rStyle w:val="whitespace-normal"/>
          <w:rFonts w:ascii="Times New Roman" w:hAnsi="Times New Roman" w:cs="Times New Roman"/>
          <w:sz w:val="22"/>
          <w:szCs w:val="22"/>
        </w:rPr>
        <w:t>Edward O. Wilson</w:t>
      </w:r>
      <w:r w:rsidR="00F93AD2" w:rsidRPr="000903B2">
        <w:rPr>
          <w:rStyle w:val="whitespace-normal"/>
          <w:rFonts w:ascii="Times New Roman" w:hAnsi="Times New Roman" w:cs="Times New Roman"/>
          <w:sz w:val="22"/>
          <w:szCs w:val="22"/>
        </w:rPr>
        <w:t xml:space="preserve">, </w:t>
      </w:r>
      <w:r w:rsidR="00B42EE6" w:rsidRPr="000903B2">
        <w:rPr>
          <w:rStyle w:val="whitespace-normal"/>
          <w:rFonts w:ascii="Times New Roman" w:hAnsi="Times New Roman" w:cs="Times New Roman"/>
          <w:sz w:val="22"/>
          <w:szCs w:val="22"/>
        </w:rPr>
        <w:t xml:space="preserve">fue uno de los primeros libros que leí al inicio de mi formación. </w:t>
      </w:r>
      <w:r w:rsidRPr="000903B2">
        <w:rPr>
          <w:rFonts w:ascii="Times New Roman" w:hAnsi="Times New Roman" w:cs="Times New Roman"/>
          <w:sz w:val="22"/>
          <w:szCs w:val="22"/>
        </w:rPr>
        <w:t xml:space="preserve">Es una obra fundamental </w:t>
      </w:r>
      <w:r w:rsidR="0009032A" w:rsidRPr="000903B2">
        <w:rPr>
          <w:rFonts w:ascii="Times New Roman" w:hAnsi="Times New Roman" w:cs="Times New Roman"/>
          <w:sz w:val="22"/>
          <w:szCs w:val="22"/>
        </w:rPr>
        <w:t xml:space="preserve">que gira </w:t>
      </w:r>
      <w:r w:rsidR="00495541" w:rsidRPr="000903B2">
        <w:rPr>
          <w:rFonts w:ascii="Times New Roman" w:hAnsi="Times New Roman" w:cs="Times New Roman"/>
          <w:sz w:val="22"/>
          <w:szCs w:val="22"/>
        </w:rPr>
        <w:t xml:space="preserve">en torno a </w:t>
      </w:r>
      <w:r w:rsidRPr="000903B2">
        <w:rPr>
          <w:rFonts w:ascii="Times New Roman" w:hAnsi="Times New Roman" w:cs="Times New Roman"/>
          <w:sz w:val="22"/>
          <w:szCs w:val="22"/>
        </w:rPr>
        <w:t xml:space="preserve">la idea de que los seres humanos tenemos una tendencia innata a buscar conexiones con la naturaleza y otros sistemas vivos. Los autores y los académicos que colaboran en el libro sostienen que esta afinidad por la vida, lo que Wilson llama «biofilia», tiene profundas raíces evolutivas, desarrolladas a lo largo de miles de años de interacción humana con los entornos naturales. El libro analiza cómo este vínculo biológico y psicológico con la naturaleza influye en </w:t>
      </w:r>
      <w:r w:rsidR="00960E5A" w:rsidRPr="000903B2">
        <w:rPr>
          <w:rFonts w:ascii="Times New Roman" w:hAnsi="Times New Roman" w:cs="Times New Roman"/>
          <w:sz w:val="22"/>
          <w:szCs w:val="22"/>
        </w:rPr>
        <w:t xml:space="preserve">la cognición </w:t>
      </w:r>
      <w:r w:rsidRPr="000903B2">
        <w:rPr>
          <w:rFonts w:ascii="Times New Roman" w:hAnsi="Times New Roman" w:cs="Times New Roman"/>
          <w:sz w:val="22"/>
          <w:szCs w:val="22"/>
        </w:rPr>
        <w:t xml:space="preserve">y la salud emocional humanas. </w:t>
      </w:r>
      <w:r w:rsidR="0009032A" w:rsidRPr="000903B2">
        <w:rPr>
          <w:rFonts w:ascii="Times New Roman" w:hAnsi="Times New Roman" w:cs="Times New Roman"/>
          <w:sz w:val="22"/>
          <w:szCs w:val="22"/>
        </w:rPr>
        <w:t xml:space="preserve">La idea de que </w:t>
      </w:r>
      <w:r w:rsidRPr="000903B2">
        <w:rPr>
          <w:rFonts w:ascii="Times New Roman" w:hAnsi="Times New Roman" w:cs="Times New Roman"/>
          <w:sz w:val="22"/>
          <w:szCs w:val="22"/>
        </w:rPr>
        <w:t xml:space="preserve">los humanos estamos biológicamente predispuestos a responder de manera positiva a los entornos naturales </w:t>
      </w:r>
      <w:r w:rsidR="00F93AD2" w:rsidRPr="000903B2">
        <w:rPr>
          <w:rFonts w:ascii="Times New Roman" w:hAnsi="Times New Roman" w:cs="Times New Roman"/>
          <w:sz w:val="22"/>
          <w:szCs w:val="22"/>
        </w:rPr>
        <w:t xml:space="preserve">nos </w:t>
      </w:r>
      <w:r w:rsidRPr="000903B2">
        <w:rPr>
          <w:rFonts w:ascii="Times New Roman" w:hAnsi="Times New Roman" w:cs="Times New Roman"/>
          <w:sz w:val="22"/>
          <w:szCs w:val="22"/>
        </w:rPr>
        <w:t xml:space="preserve">ayuda </w:t>
      </w:r>
      <w:r w:rsidR="00F93AD2" w:rsidRPr="000903B2">
        <w:rPr>
          <w:rFonts w:ascii="Times New Roman" w:hAnsi="Times New Roman" w:cs="Times New Roman"/>
          <w:sz w:val="22"/>
          <w:szCs w:val="22"/>
        </w:rPr>
        <w:t xml:space="preserve">a posicionar y </w:t>
      </w:r>
      <w:r w:rsidRPr="000903B2">
        <w:rPr>
          <w:rFonts w:ascii="Times New Roman" w:hAnsi="Times New Roman" w:cs="Times New Roman"/>
          <w:sz w:val="22"/>
          <w:szCs w:val="22"/>
        </w:rPr>
        <w:t xml:space="preserve">justificar la terapia hortícola </w:t>
      </w:r>
      <w:r w:rsidR="00F93AD2" w:rsidRPr="000903B2">
        <w:rPr>
          <w:rFonts w:ascii="Times New Roman" w:hAnsi="Times New Roman" w:cs="Times New Roman"/>
          <w:sz w:val="22"/>
          <w:szCs w:val="22"/>
        </w:rPr>
        <w:t xml:space="preserve">como una intervención necesaria para </w:t>
      </w:r>
      <w:r w:rsidRPr="000903B2">
        <w:rPr>
          <w:rFonts w:ascii="Times New Roman" w:hAnsi="Times New Roman" w:cs="Times New Roman"/>
          <w:sz w:val="22"/>
          <w:szCs w:val="22"/>
        </w:rPr>
        <w:t>abordar la necesidad humana de conectarnos con el mundo vivo.</w:t>
      </w:r>
    </w:p>
    <w:p w14:paraId="5318F327" w14:textId="77777777" w:rsidR="0055453C" w:rsidRPr="000903B2" w:rsidRDefault="0055453C" w:rsidP="0055453C">
      <w:pPr>
        <w:rPr>
          <w:rFonts w:ascii="Times New Roman" w:hAnsi="Times New Roman" w:cs="Times New Roman"/>
          <w:sz w:val="22"/>
          <w:szCs w:val="22"/>
        </w:rPr>
      </w:pPr>
    </w:p>
    <w:p w14:paraId="4CD1C074" w14:textId="55D910FC" w:rsidR="00C316C5" w:rsidRPr="00F60933" w:rsidRDefault="00C316C5" w:rsidP="00C316C5">
      <w:pPr>
        <w:pStyle w:val="Prrafodelista"/>
        <w:numPr>
          <w:ilvl w:val="0"/>
          <w:numId w:val="1"/>
        </w:numPr>
        <w:rPr>
          <w:rFonts w:ascii="Times New Roman" w:hAnsi="Times New Roman" w:cs="Times New Roman"/>
          <w:b/>
          <w:bCs/>
          <w:sz w:val="22"/>
          <w:szCs w:val="22"/>
        </w:rPr>
      </w:pPr>
      <w:r w:rsidRPr="00F60933">
        <w:rPr>
          <w:rFonts w:ascii="Times New Roman" w:hAnsi="Times New Roman" w:cs="Times New Roman"/>
          <w:b/>
          <w:bCs/>
          <w:sz w:val="22"/>
          <w:szCs w:val="22"/>
        </w:rPr>
        <w:t>Pensa come una pianta, de Stella Saladino</w:t>
      </w:r>
    </w:p>
    <w:p w14:paraId="60C9E5A1" w14:textId="2AC16867" w:rsidR="0055453C" w:rsidRPr="000903B2" w:rsidRDefault="0055453C" w:rsidP="00F93AD2">
      <w:pPr>
        <w:pStyle w:val="NormalWeb"/>
        <w:rPr>
          <w:sz w:val="22"/>
          <w:szCs w:val="22"/>
        </w:rPr>
      </w:pPr>
      <w:r w:rsidRPr="000903B2">
        <w:rPr>
          <w:rStyle w:val="nfasis"/>
          <w:i w:val="0"/>
          <w:iCs w:val="0"/>
          <w:sz w:val="22"/>
          <w:szCs w:val="22"/>
        </w:rPr>
        <w:t>Cuando leí el libro de Stella Saladino</w:t>
      </w:r>
      <w:r w:rsidR="00495541" w:rsidRPr="000903B2">
        <w:rPr>
          <w:rStyle w:val="nfasis"/>
          <w:sz w:val="22"/>
          <w:szCs w:val="22"/>
        </w:rPr>
        <w:t>,</w:t>
      </w:r>
      <w:r w:rsidRPr="000903B2">
        <w:rPr>
          <w:rStyle w:val="nfasis"/>
          <w:i w:val="0"/>
          <w:iCs w:val="0"/>
          <w:sz w:val="22"/>
          <w:szCs w:val="22"/>
        </w:rPr>
        <w:t xml:space="preserve"> </w:t>
      </w:r>
      <w:r w:rsidRPr="000903B2">
        <w:rPr>
          <w:rStyle w:val="nfasis"/>
          <w:sz w:val="22"/>
          <w:szCs w:val="22"/>
        </w:rPr>
        <w:t>Pensa come una pianta</w:t>
      </w:r>
      <w:r w:rsidR="00495541" w:rsidRPr="000903B2">
        <w:rPr>
          <w:rStyle w:val="nfasis"/>
          <w:sz w:val="22"/>
          <w:szCs w:val="22"/>
        </w:rPr>
        <w:t xml:space="preserve">, </w:t>
      </w:r>
      <w:r w:rsidRPr="000903B2">
        <w:rPr>
          <w:sz w:val="22"/>
          <w:szCs w:val="22"/>
        </w:rPr>
        <w:t>me dije</w:t>
      </w:r>
      <w:r w:rsidR="00C61618" w:rsidRPr="000903B2">
        <w:rPr>
          <w:sz w:val="22"/>
          <w:szCs w:val="22"/>
        </w:rPr>
        <w:t>: «¡</w:t>
      </w:r>
      <w:r w:rsidR="00F93AD2" w:rsidRPr="000903B2">
        <w:rPr>
          <w:sz w:val="22"/>
          <w:szCs w:val="22"/>
        </w:rPr>
        <w:t xml:space="preserve">Por fin </w:t>
      </w:r>
      <w:r w:rsidRPr="000903B2">
        <w:rPr>
          <w:sz w:val="22"/>
          <w:szCs w:val="22"/>
        </w:rPr>
        <w:t xml:space="preserve">encontré a alguien </w:t>
      </w:r>
      <w:r w:rsidR="00F93AD2" w:rsidRPr="000903B2">
        <w:rPr>
          <w:sz w:val="22"/>
          <w:szCs w:val="22"/>
        </w:rPr>
        <w:t xml:space="preserve">que </w:t>
      </w:r>
      <w:r w:rsidRPr="000903B2">
        <w:rPr>
          <w:sz w:val="22"/>
          <w:szCs w:val="22"/>
        </w:rPr>
        <w:t xml:space="preserve">piensa </w:t>
      </w:r>
      <w:r w:rsidR="000903B2">
        <w:rPr>
          <w:sz w:val="22"/>
          <w:szCs w:val="22"/>
        </w:rPr>
        <w:t>sobre</w:t>
      </w:r>
      <w:r w:rsidRPr="000903B2">
        <w:rPr>
          <w:sz w:val="22"/>
          <w:szCs w:val="22"/>
        </w:rPr>
        <w:t xml:space="preserve"> las plantas como yo!». En su libro, invita a los lectores a reconsiderar la forma en que percibimos las plantas y el mundo vivo. A través de una narrativa reflexiva y accesible </w:t>
      </w:r>
      <w:r w:rsidR="00F93AD2" w:rsidRPr="000903B2">
        <w:rPr>
          <w:sz w:val="22"/>
          <w:szCs w:val="22"/>
        </w:rPr>
        <w:t>que combina conocimientos científicos y filosofía</w:t>
      </w:r>
      <w:r w:rsidRPr="000903B2">
        <w:rPr>
          <w:sz w:val="22"/>
          <w:szCs w:val="22"/>
        </w:rPr>
        <w:t xml:space="preserve">, Saladino </w:t>
      </w:r>
      <w:r w:rsidR="00C61EB8" w:rsidRPr="000903B2">
        <w:rPr>
          <w:sz w:val="22"/>
          <w:szCs w:val="22"/>
        </w:rPr>
        <w:t xml:space="preserve">demuestra </w:t>
      </w:r>
      <w:r w:rsidRPr="000903B2">
        <w:rPr>
          <w:sz w:val="22"/>
          <w:szCs w:val="22"/>
        </w:rPr>
        <w:t>la inteligencia y la interconexión de las plantas, fomentando un cambio desde verlas como elementos pasivos de fondo hasta reconocerlas como seres vivos dinámicos.</w:t>
      </w:r>
      <w:r w:rsidR="00F93AD2" w:rsidRPr="000903B2">
        <w:rPr>
          <w:sz w:val="22"/>
          <w:szCs w:val="22"/>
        </w:rPr>
        <w:t xml:space="preserve"> Vale la pena leer este libro porque </w:t>
      </w:r>
      <w:r w:rsidRPr="000903B2">
        <w:rPr>
          <w:sz w:val="22"/>
          <w:szCs w:val="22"/>
        </w:rPr>
        <w:t xml:space="preserve">fomenta una conciencia más profunda de las plantas como </w:t>
      </w:r>
      <w:r w:rsidR="006E795B" w:rsidRPr="000903B2">
        <w:rPr>
          <w:sz w:val="22"/>
          <w:szCs w:val="22"/>
        </w:rPr>
        <w:t>participante</w:t>
      </w:r>
      <w:r w:rsidRPr="000903B2">
        <w:rPr>
          <w:sz w:val="22"/>
          <w:szCs w:val="22"/>
        </w:rPr>
        <w:t xml:space="preserve">s activos en el proceso terapéutico. Al animar a los profesionales y participantes a «pensar como una planta», el trabajo de Saladino promueve la empatía, la paciencia y la atención, cualidades que son fundamentales para las actividades de jardinería terapéutica. Esta perspectiva </w:t>
      </w:r>
      <w:r w:rsidR="00F93AD2" w:rsidRPr="000903B2">
        <w:rPr>
          <w:sz w:val="22"/>
          <w:szCs w:val="22"/>
        </w:rPr>
        <w:t xml:space="preserve">nos recuerda </w:t>
      </w:r>
      <w:r w:rsidRPr="000903B2">
        <w:rPr>
          <w:sz w:val="22"/>
          <w:szCs w:val="22"/>
        </w:rPr>
        <w:t xml:space="preserve">que interactuar con las plantas no es solo una actividad práctica, sino también una experiencia relacional que puede cultivar </w:t>
      </w:r>
      <w:r w:rsidR="00960E5A" w:rsidRPr="000903B2">
        <w:rPr>
          <w:sz w:val="22"/>
          <w:szCs w:val="22"/>
        </w:rPr>
        <w:t xml:space="preserve">una conexión emocional </w:t>
      </w:r>
      <w:r w:rsidRPr="000903B2">
        <w:rPr>
          <w:sz w:val="22"/>
          <w:szCs w:val="22"/>
        </w:rPr>
        <w:t xml:space="preserve">y un renovado sentido de pertenencia al mundo natural. </w:t>
      </w:r>
    </w:p>
    <w:p w14:paraId="7F0D422D" w14:textId="24932E06" w:rsidR="0055453C" w:rsidRPr="00F60933" w:rsidRDefault="0055453C" w:rsidP="0055453C">
      <w:pPr>
        <w:pStyle w:val="Prrafodelista"/>
        <w:numPr>
          <w:ilvl w:val="0"/>
          <w:numId w:val="1"/>
        </w:numPr>
        <w:rPr>
          <w:rFonts w:ascii="Times New Roman" w:hAnsi="Times New Roman" w:cs="Times New Roman"/>
          <w:b/>
          <w:bCs/>
          <w:sz w:val="22"/>
          <w:szCs w:val="22"/>
          <w:lang w:val="en-US"/>
        </w:rPr>
      </w:pPr>
      <w:r w:rsidRPr="00F60933">
        <w:rPr>
          <w:rFonts w:ascii="Times New Roman" w:hAnsi="Times New Roman" w:cs="Times New Roman"/>
          <w:b/>
          <w:bCs/>
          <w:sz w:val="22"/>
          <w:szCs w:val="22"/>
          <w:lang w:val="en-US"/>
        </w:rPr>
        <w:t>Green Nature Human Nature, de Charles A. Lewis</w:t>
      </w:r>
    </w:p>
    <w:p w14:paraId="3AB0B255" w14:textId="51F9E65D" w:rsidR="0055453C" w:rsidRPr="000903B2" w:rsidRDefault="0055453C" w:rsidP="0055453C">
      <w:pPr>
        <w:rPr>
          <w:rFonts w:ascii="Times New Roman" w:hAnsi="Times New Roman" w:cs="Times New Roman"/>
          <w:sz w:val="22"/>
          <w:szCs w:val="22"/>
        </w:rPr>
      </w:pPr>
      <w:r w:rsidRPr="000903B2">
        <w:rPr>
          <w:rStyle w:val="nfasis"/>
          <w:rFonts w:ascii="Times New Roman" w:hAnsi="Times New Roman" w:cs="Times New Roman"/>
          <w:sz w:val="22"/>
          <w:szCs w:val="22"/>
        </w:rPr>
        <w:t xml:space="preserve">Green Nature, Human Nature, </w:t>
      </w:r>
      <w:r w:rsidRPr="000903B2">
        <w:rPr>
          <w:rFonts w:ascii="Times New Roman" w:hAnsi="Times New Roman" w:cs="Times New Roman"/>
          <w:sz w:val="22"/>
          <w:szCs w:val="22"/>
        </w:rPr>
        <w:t xml:space="preserve">de </w:t>
      </w:r>
      <w:r w:rsidRPr="000903B2">
        <w:rPr>
          <w:rStyle w:val="whitespace-normal"/>
          <w:rFonts w:ascii="Times New Roman" w:hAnsi="Times New Roman" w:cs="Times New Roman"/>
          <w:sz w:val="22"/>
          <w:szCs w:val="22"/>
        </w:rPr>
        <w:t xml:space="preserve">Charles A. Lewis, </w:t>
      </w:r>
      <w:r w:rsidR="00B42EE6" w:rsidRPr="000903B2">
        <w:rPr>
          <w:rStyle w:val="whitespace-normal"/>
          <w:rFonts w:ascii="Times New Roman" w:hAnsi="Times New Roman" w:cs="Times New Roman"/>
          <w:sz w:val="22"/>
          <w:szCs w:val="22"/>
        </w:rPr>
        <w:t xml:space="preserve">fue quizás el primer libro que leí sobre este tema. Me lo presentaron durante mi formación en EE. UU. con el HTI. </w:t>
      </w:r>
      <w:r w:rsidR="00B42EE6" w:rsidRPr="000903B2">
        <w:rPr>
          <w:rFonts w:ascii="Times New Roman" w:hAnsi="Times New Roman" w:cs="Times New Roman"/>
          <w:sz w:val="22"/>
          <w:szCs w:val="22"/>
        </w:rPr>
        <w:t xml:space="preserve">Este fantástico </w:t>
      </w:r>
      <w:r w:rsidRPr="000903B2">
        <w:rPr>
          <w:rFonts w:ascii="Times New Roman" w:hAnsi="Times New Roman" w:cs="Times New Roman"/>
          <w:sz w:val="22"/>
          <w:szCs w:val="22"/>
        </w:rPr>
        <w:t xml:space="preserve">texto explora la profunda relación entre las personas y las plantas, así como los beneficios psicológicos y sociales de interactuar con la naturaleza. </w:t>
      </w:r>
      <w:r w:rsidR="00960E5A" w:rsidRPr="000903B2">
        <w:rPr>
          <w:rFonts w:ascii="Times New Roman" w:hAnsi="Times New Roman" w:cs="Times New Roman"/>
          <w:sz w:val="22"/>
          <w:szCs w:val="22"/>
        </w:rPr>
        <w:t xml:space="preserve">Combinando ejemplos de su propia investigación y práctica con </w:t>
      </w:r>
      <w:r w:rsidRPr="000903B2">
        <w:rPr>
          <w:rFonts w:ascii="Times New Roman" w:hAnsi="Times New Roman" w:cs="Times New Roman"/>
          <w:sz w:val="22"/>
          <w:szCs w:val="22"/>
        </w:rPr>
        <w:t xml:space="preserve">perspectivas históricas, Lewis demuestra cómo los jardines y las actividades centradas en las plantas pueden favorecer el bienestar humano y la conexión con la comunidad. </w:t>
      </w:r>
      <w:r w:rsidR="00F93AD2" w:rsidRPr="000903B2">
        <w:rPr>
          <w:rFonts w:ascii="Times New Roman" w:hAnsi="Times New Roman" w:cs="Times New Roman"/>
          <w:sz w:val="22"/>
          <w:szCs w:val="22"/>
        </w:rPr>
        <w:t xml:space="preserve">Este </w:t>
      </w:r>
      <w:r w:rsidRPr="000903B2">
        <w:rPr>
          <w:rFonts w:ascii="Times New Roman" w:hAnsi="Times New Roman" w:cs="Times New Roman"/>
          <w:sz w:val="22"/>
          <w:szCs w:val="22"/>
        </w:rPr>
        <w:t>libro ofrece una valiosa visión de los fundamentos teóricos de las relaciones entre las personas y las plantas, y proporciona un marco</w:t>
      </w:r>
      <w:r w:rsidR="00495541" w:rsidRPr="000903B2">
        <w:rPr>
          <w:rFonts w:ascii="Times New Roman" w:hAnsi="Times New Roman" w:cs="Times New Roman"/>
          <w:sz w:val="22"/>
          <w:szCs w:val="22"/>
        </w:rPr>
        <w:t xml:space="preserve"> útil </w:t>
      </w:r>
      <w:r w:rsidRPr="000903B2">
        <w:rPr>
          <w:rFonts w:ascii="Times New Roman" w:hAnsi="Times New Roman" w:cs="Times New Roman"/>
          <w:sz w:val="22"/>
          <w:szCs w:val="22"/>
        </w:rPr>
        <w:t>para entender por qué las actividades hortícolas pueden ser herramientas poderosas para la rehabilitación y la sanación.</w:t>
      </w:r>
    </w:p>
    <w:p w14:paraId="4F03176E" w14:textId="77777777" w:rsidR="0055453C" w:rsidRPr="000903B2" w:rsidRDefault="0055453C" w:rsidP="0055453C">
      <w:pPr>
        <w:rPr>
          <w:rFonts w:ascii="Times New Roman" w:hAnsi="Times New Roman" w:cs="Times New Roman"/>
          <w:sz w:val="22"/>
          <w:szCs w:val="22"/>
        </w:rPr>
      </w:pPr>
    </w:p>
    <w:p w14:paraId="66EA36EF" w14:textId="33F24A22" w:rsidR="0055453C" w:rsidRPr="00F60933" w:rsidRDefault="00732D07" w:rsidP="0055453C">
      <w:pPr>
        <w:pStyle w:val="Prrafodelista"/>
        <w:numPr>
          <w:ilvl w:val="0"/>
          <w:numId w:val="1"/>
        </w:numPr>
        <w:rPr>
          <w:rFonts w:ascii="Times New Roman" w:hAnsi="Times New Roman" w:cs="Times New Roman"/>
          <w:b/>
          <w:bCs/>
          <w:sz w:val="22"/>
          <w:szCs w:val="22"/>
          <w:lang w:val="en-US"/>
        </w:rPr>
      </w:pPr>
      <w:r w:rsidRPr="00F60933">
        <w:rPr>
          <w:rFonts w:ascii="Times New Roman" w:hAnsi="Times New Roman" w:cs="Times New Roman"/>
          <w:b/>
          <w:bCs/>
          <w:sz w:val="22"/>
          <w:szCs w:val="22"/>
          <w:lang w:val="en-US"/>
        </w:rPr>
        <w:lastRenderedPageBreak/>
        <w:t>Gardening philosophy for everyone</w:t>
      </w:r>
      <w:r>
        <w:rPr>
          <w:rFonts w:ascii="Times New Roman" w:hAnsi="Times New Roman" w:cs="Times New Roman"/>
          <w:b/>
          <w:bCs/>
          <w:sz w:val="22"/>
          <w:szCs w:val="22"/>
          <w:lang w:val="en-US"/>
        </w:rPr>
        <w:t>,</w:t>
      </w:r>
      <w:r w:rsidRPr="00F60933">
        <w:rPr>
          <w:rFonts w:ascii="Times New Roman" w:hAnsi="Times New Roman" w:cs="Times New Roman"/>
          <w:b/>
          <w:bCs/>
          <w:sz w:val="22"/>
          <w:szCs w:val="22"/>
          <w:lang w:val="en-US"/>
        </w:rPr>
        <w:t xml:space="preserve"> </w:t>
      </w:r>
      <w:r w:rsidR="0055453C" w:rsidRPr="00F60933">
        <w:rPr>
          <w:rFonts w:ascii="Times New Roman" w:hAnsi="Times New Roman" w:cs="Times New Roman"/>
          <w:b/>
          <w:bCs/>
          <w:sz w:val="22"/>
          <w:szCs w:val="22"/>
          <w:lang w:val="en-US"/>
        </w:rPr>
        <w:t>de Dan O’Brien</w:t>
      </w:r>
    </w:p>
    <w:p w14:paraId="424A55B3" w14:textId="36C151C5" w:rsidR="0055453C" w:rsidRPr="000903B2" w:rsidRDefault="0055453C" w:rsidP="0055453C">
      <w:pPr>
        <w:rPr>
          <w:rFonts w:ascii="Times New Roman" w:hAnsi="Times New Roman" w:cs="Times New Roman"/>
          <w:sz w:val="22"/>
          <w:szCs w:val="22"/>
        </w:rPr>
      </w:pPr>
      <w:r w:rsidRPr="000903B2">
        <w:rPr>
          <w:rStyle w:val="nfasis"/>
          <w:rFonts w:ascii="Times New Roman" w:hAnsi="Times New Roman" w:cs="Times New Roman"/>
          <w:sz w:val="22"/>
          <w:szCs w:val="22"/>
        </w:rPr>
        <w:t>Filosofía de la jardinería para todos</w:t>
      </w:r>
      <w:r w:rsidRPr="000903B2">
        <w:rPr>
          <w:rFonts w:ascii="Times New Roman" w:hAnsi="Times New Roman" w:cs="Times New Roman"/>
          <w:sz w:val="22"/>
          <w:szCs w:val="22"/>
        </w:rPr>
        <w:t xml:space="preserve">, editado por </w:t>
      </w:r>
      <w:r w:rsidRPr="000903B2">
        <w:rPr>
          <w:rStyle w:val="whitespace-normal"/>
          <w:rFonts w:ascii="Times New Roman" w:hAnsi="Times New Roman" w:cs="Times New Roman"/>
          <w:sz w:val="22"/>
          <w:szCs w:val="22"/>
        </w:rPr>
        <w:t>Dan O’Brien</w:t>
      </w:r>
      <w:r w:rsidRPr="000903B2">
        <w:rPr>
          <w:rFonts w:ascii="Times New Roman" w:hAnsi="Times New Roman" w:cs="Times New Roman"/>
          <w:sz w:val="22"/>
          <w:szCs w:val="22"/>
        </w:rPr>
        <w:t xml:space="preserve">, </w:t>
      </w:r>
      <w:r w:rsidR="00495541" w:rsidRPr="000903B2">
        <w:rPr>
          <w:rFonts w:ascii="Times New Roman" w:hAnsi="Times New Roman" w:cs="Times New Roman"/>
          <w:sz w:val="22"/>
          <w:szCs w:val="22"/>
        </w:rPr>
        <w:t xml:space="preserve">extrae </w:t>
      </w:r>
      <w:r w:rsidRPr="000903B2">
        <w:rPr>
          <w:rFonts w:ascii="Times New Roman" w:hAnsi="Times New Roman" w:cs="Times New Roman"/>
          <w:sz w:val="22"/>
          <w:szCs w:val="22"/>
        </w:rPr>
        <w:t xml:space="preserve">los significados y valores más profundos que se encuentran en </w:t>
      </w:r>
      <w:r w:rsidR="00B1161E" w:rsidRPr="000903B2">
        <w:rPr>
          <w:rFonts w:ascii="Times New Roman" w:hAnsi="Times New Roman" w:cs="Times New Roman"/>
          <w:sz w:val="22"/>
          <w:szCs w:val="22"/>
        </w:rPr>
        <w:t xml:space="preserve">la práctica de la jardinería </w:t>
      </w:r>
      <w:r w:rsidRPr="000903B2">
        <w:rPr>
          <w:rFonts w:ascii="Times New Roman" w:hAnsi="Times New Roman" w:cs="Times New Roman"/>
          <w:sz w:val="22"/>
          <w:szCs w:val="22"/>
        </w:rPr>
        <w:t xml:space="preserve">a través de una colección de ensayos filosóficos. El libro examina temas como la paciencia, el cuidado, la ética ambiental y la relación humana con la naturaleza, animando a los lectores </w:t>
      </w:r>
      <w:r w:rsidR="00C91EFB" w:rsidRPr="000903B2">
        <w:rPr>
          <w:rFonts w:ascii="Times New Roman" w:hAnsi="Times New Roman" w:cs="Times New Roman"/>
          <w:sz w:val="22"/>
          <w:szCs w:val="22"/>
        </w:rPr>
        <w:t xml:space="preserve">a reflexionar </w:t>
      </w:r>
      <w:r w:rsidRPr="000903B2">
        <w:rPr>
          <w:rFonts w:ascii="Times New Roman" w:hAnsi="Times New Roman" w:cs="Times New Roman"/>
          <w:sz w:val="22"/>
          <w:szCs w:val="22"/>
        </w:rPr>
        <w:t xml:space="preserve">sobre cómo la jardinería moldea nuestra comprensión de la vida </w:t>
      </w:r>
      <w:r w:rsidR="00960E5A" w:rsidRPr="000903B2">
        <w:rPr>
          <w:rFonts w:ascii="Times New Roman" w:hAnsi="Times New Roman" w:cs="Times New Roman"/>
          <w:sz w:val="22"/>
          <w:szCs w:val="22"/>
        </w:rPr>
        <w:t xml:space="preserve">y </w:t>
      </w:r>
      <w:r w:rsidRPr="000903B2">
        <w:rPr>
          <w:rFonts w:ascii="Times New Roman" w:hAnsi="Times New Roman" w:cs="Times New Roman"/>
          <w:sz w:val="22"/>
          <w:szCs w:val="22"/>
        </w:rPr>
        <w:t xml:space="preserve">el bienestar. </w:t>
      </w:r>
      <w:r w:rsidR="00346878" w:rsidRPr="000903B2">
        <w:rPr>
          <w:rFonts w:ascii="Times New Roman" w:hAnsi="Times New Roman" w:cs="Times New Roman"/>
          <w:sz w:val="22"/>
          <w:szCs w:val="22"/>
        </w:rPr>
        <w:t xml:space="preserve">Me ha ayudado a profundizar en mi práctica gracias a su </w:t>
      </w:r>
      <w:r w:rsidRPr="000903B2">
        <w:rPr>
          <w:rFonts w:ascii="Times New Roman" w:hAnsi="Times New Roman" w:cs="Times New Roman"/>
          <w:sz w:val="22"/>
          <w:szCs w:val="22"/>
        </w:rPr>
        <w:t>perspectiva sobre l</w:t>
      </w:r>
      <w:r w:rsidR="00732D07" w:rsidRPr="000903B2">
        <w:rPr>
          <w:rFonts w:ascii="Times New Roman" w:hAnsi="Times New Roman" w:cs="Times New Roman"/>
          <w:sz w:val="22"/>
          <w:szCs w:val="22"/>
        </w:rPr>
        <w:t xml:space="preserve">a </w:t>
      </w:r>
      <w:r w:rsidRPr="000903B2">
        <w:rPr>
          <w:rFonts w:ascii="Times New Roman" w:hAnsi="Times New Roman" w:cs="Times New Roman"/>
          <w:sz w:val="22"/>
          <w:szCs w:val="22"/>
        </w:rPr>
        <w:t xml:space="preserve">de búsqueda de sentido </w:t>
      </w:r>
      <w:r w:rsidR="00732D07" w:rsidRPr="000903B2">
        <w:rPr>
          <w:rFonts w:ascii="Times New Roman" w:hAnsi="Times New Roman" w:cs="Times New Roman"/>
          <w:sz w:val="22"/>
          <w:szCs w:val="22"/>
        </w:rPr>
        <w:t xml:space="preserve">a través </w:t>
      </w:r>
      <w:r w:rsidRPr="000903B2">
        <w:rPr>
          <w:rFonts w:ascii="Times New Roman" w:hAnsi="Times New Roman" w:cs="Times New Roman"/>
          <w:sz w:val="22"/>
          <w:szCs w:val="22"/>
        </w:rPr>
        <w:t>del trabajo con las plantas</w:t>
      </w:r>
      <w:r w:rsidR="00346878" w:rsidRPr="000903B2">
        <w:rPr>
          <w:rFonts w:ascii="Times New Roman" w:hAnsi="Times New Roman" w:cs="Times New Roman"/>
          <w:sz w:val="22"/>
          <w:szCs w:val="22"/>
        </w:rPr>
        <w:t xml:space="preserve">, </w:t>
      </w:r>
      <w:r w:rsidR="00F93AD2" w:rsidRPr="000903B2">
        <w:rPr>
          <w:rFonts w:ascii="Times New Roman" w:hAnsi="Times New Roman" w:cs="Times New Roman"/>
          <w:sz w:val="22"/>
          <w:szCs w:val="22"/>
        </w:rPr>
        <w:t xml:space="preserve">destacando </w:t>
      </w:r>
      <w:r w:rsidRPr="000903B2">
        <w:rPr>
          <w:rFonts w:ascii="Times New Roman" w:hAnsi="Times New Roman" w:cs="Times New Roman"/>
          <w:sz w:val="22"/>
          <w:szCs w:val="22"/>
        </w:rPr>
        <w:t xml:space="preserve">cómo la jardinería puede fomentar </w:t>
      </w:r>
      <w:r w:rsidR="00960E5A" w:rsidRPr="000903B2">
        <w:rPr>
          <w:rFonts w:ascii="Times New Roman" w:hAnsi="Times New Roman" w:cs="Times New Roman"/>
          <w:sz w:val="22"/>
          <w:szCs w:val="22"/>
        </w:rPr>
        <w:t xml:space="preserve">el crecimiento personal, así como una atención y </w:t>
      </w:r>
      <w:r w:rsidRPr="000903B2">
        <w:rPr>
          <w:rFonts w:ascii="Times New Roman" w:hAnsi="Times New Roman" w:cs="Times New Roman"/>
          <w:sz w:val="22"/>
          <w:szCs w:val="22"/>
        </w:rPr>
        <w:t>una conexión más profundas con el mundo natural.</w:t>
      </w:r>
    </w:p>
    <w:p w14:paraId="69AE23C7" w14:textId="77777777" w:rsidR="0055453C" w:rsidRPr="000903B2" w:rsidRDefault="0055453C" w:rsidP="0055453C">
      <w:pPr>
        <w:rPr>
          <w:rFonts w:ascii="Times New Roman" w:hAnsi="Times New Roman" w:cs="Times New Roman"/>
          <w:sz w:val="22"/>
          <w:szCs w:val="22"/>
        </w:rPr>
      </w:pPr>
    </w:p>
    <w:p w14:paraId="28615C8D" w14:textId="77777777" w:rsidR="0055453C" w:rsidRPr="00F60933" w:rsidRDefault="0055453C" w:rsidP="0055453C">
      <w:pPr>
        <w:pStyle w:val="Prrafodelista"/>
        <w:numPr>
          <w:ilvl w:val="0"/>
          <w:numId w:val="1"/>
        </w:numPr>
        <w:rPr>
          <w:rFonts w:ascii="Times New Roman" w:hAnsi="Times New Roman" w:cs="Times New Roman"/>
          <w:b/>
          <w:bCs/>
          <w:sz w:val="22"/>
          <w:szCs w:val="22"/>
          <w:lang w:val="en-US"/>
        </w:rPr>
      </w:pPr>
      <w:r w:rsidRPr="00F60933">
        <w:rPr>
          <w:rFonts w:ascii="Times New Roman" w:hAnsi="Times New Roman" w:cs="Times New Roman"/>
          <w:b/>
          <w:bCs/>
          <w:sz w:val="22"/>
          <w:szCs w:val="22"/>
          <w:lang w:val="en-US"/>
        </w:rPr>
        <w:t>Prescribing Nature, de Patricia H. Hasbach</w:t>
      </w:r>
    </w:p>
    <w:p w14:paraId="09D3602D" w14:textId="39A7C87F" w:rsidR="0055453C" w:rsidRPr="000903B2" w:rsidRDefault="00C61EB8" w:rsidP="00C61EB8">
      <w:pPr>
        <w:spacing w:before="100" w:beforeAutospacing="1" w:after="100" w:afterAutospacing="1"/>
        <w:rPr>
          <w:rFonts w:ascii="Times New Roman" w:eastAsia="Times New Roman" w:hAnsi="Times New Roman" w:cs="Times New Roman"/>
          <w:kern w:val="0"/>
          <w:sz w:val="22"/>
          <w:szCs w:val="22"/>
          <w:lang w:eastAsia="es-MX"/>
          <w14:ligatures w14:val="none"/>
        </w:rPr>
      </w:pPr>
      <w:r w:rsidRPr="000903B2">
        <w:rPr>
          <w:rFonts w:ascii="Times New Roman" w:eastAsia="Times New Roman" w:hAnsi="Times New Roman" w:cs="Times New Roman"/>
          <w:kern w:val="0"/>
          <w:sz w:val="22"/>
          <w:szCs w:val="22"/>
          <w:lang w:eastAsia="es-MX"/>
          <w14:ligatures w14:val="none"/>
        </w:rPr>
        <w:t xml:space="preserve">En este libro, </w:t>
      </w:r>
      <w:r w:rsidR="0055453C" w:rsidRPr="000903B2">
        <w:rPr>
          <w:rFonts w:ascii="Times New Roman" w:eastAsia="Times New Roman" w:hAnsi="Times New Roman" w:cs="Times New Roman"/>
          <w:kern w:val="0"/>
          <w:sz w:val="22"/>
          <w:szCs w:val="22"/>
          <w:lang w:eastAsia="es-MX"/>
          <w14:ligatures w14:val="none"/>
        </w:rPr>
        <w:t>Patricia H. Hasbach</w:t>
      </w:r>
      <w:r w:rsidRPr="000903B2">
        <w:rPr>
          <w:rFonts w:ascii="Times New Roman" w:eastAsia="Times New Roman" w:hAnsi="Times New Roman" w:cs="Times New Roman"/>
          <w:kern w:val="0"/>
          <w:sz w:val="22"/>
          <w:szCs w:val="22"/>
          <w:lang w:eastAsia="es-MX"/>
          <w14:ligatures w14:val="none"/>
        </w:rPr>
        <w:t xml:space="preserve">, psicóloga y </w:t>
      </w:r>
      <w:r w:rsidR="00C61618" w:rsidRPr="000903B2">
        <w:rPr>
          <w:rFonts w:ascii="Times New Roman" w:eastAsia="Times New Roman" w:hAnsi="Times New Roman" w:cs="Times New Roman"/>
          <w:kern w:val="0"/>
          <w:sz w:val="22"/>
          <w:szCs w:val="22"/>
          <w:lang w:eastAsia="es-MX"/>
          <w14:ligatures w14:val="none"/>
        </w:rPr>
        <w:t>ecoterapeuta</w:t>
      </w:r>
      <w:r w:rsidRPr="000903B2">
        <w:rPr>
          <w:rFonts w:ascii="Times New Roman" w:eastAsia="Times New Roman" w:hAnsi="Times New Roman" w:cs="Times New Roman"/>
          <w:kern w:val="0"/>
          <w:sz w:val="22"/>
          <w:szCs w:val="22"/>
          <w:lang w:eastAsia="es-MX"/>
          <w14:ligatures w14:val="none"/>
        </w:rPr>
        <w:t xml:space="preserve">, </w:t>
      </w:r>
      <w:r w:rsidR="0055453C" w:rsidRPr="000903B2">
        <w:rPr>
          <w:rFonts w:ascii="Times New Roman" w:eastAsia="Times New Roman" w:hAnsi="Times New Roman" w:cs="Times New Roman"/>
          <w:kern w:val="0"/>
          <w:sz w:val="22"/>
          <w:szCs w:val="22"/>
          <w:lang w:eastAsia="es-MX"/>
          <w14:ligatures w14:val="none"/>
        </w:rPr>
        <w:t xml:space="preserve">presenta un argumento convincente para integrar la naturaleza en la práctica clínica como una herramienta terapéutica legítima y eficaz. </w:t>
      </w:r>
      <w:r w:rsidRPr="000903B2">
        <w:rPr>
          <w:rFonts w:ascii="Times New Roman" w:eastAsia="Times New Roman" w:hAnsi="Times New Roman" w:cs="Times New Roman"/>
          <w:i/>
          <w:iCs/>
          <w:kern w:val="0"/>
          <w:sz w:val="22"/>
          <w:szCs w:val="22"/>
          <w:lang w:eastAsia="es-MX"/>
          <w14:ligatures w14:val="none"/>
        </w:rPr>
        <w:t xml:space="preserve">Prescribing Nature </w:t>
      </w:r>
      <w:r w:rsidRPr="000903B2">
        <w:rPr>
          <w:rFonts w:ascii="Times New Roman" w:eastAsia="Times New Roman" w:hAnsi="Times New Roman" w:cs="Times New Roman"/>
          <w:kern w:val="0"/>
          <w:sz w:val="22"/>
          <w:szCs w:val="22"/>
          <w:lang w:eastAsia="es-MX"/>
          <w14:ligatures w14:val="none"/>
        </w:rPr>
        <w:t xml:space="preserve">combina </w:t>
      </w:r>
      <w:r w:rsidR="0055453C" w:rsidRPr="000903B2">
        <w:rPr>
          <w:rFonts w:ascii="Times New Roman" w:eastAsia="Times New Roman" w:hAnsi="Times New Roman" w:cs="Times New Roman"/>
          <w:kern w:val="0"/>
          <w:sz w:val="22"/>
          <w:szCs w:val="22"/>
          <w:lang w:eastAsia="es-MX"/>
          <w14:ligatures w14:val="none"/>
        </w:rPr>
        <w:t xml:space="preserve">conocimientos clínicos y orientación práctica para mostrar cómo la interacción con los entornos naturales puede favorecer la regulación emocional y la sanación psicológica. </w:t>
      </w:r>
      <w:r w:rsidRPr="000903B2">
        <w:rPr>
          <w:rFonts w:ascii="Times New Roman" w:eastAsia="Times New Roman" w:hAnsi="Times New Roman" w:cs="Times New Roman"/>
          <w:kern w:val="0"/>
          <w:sz w:val="22"/>
          <w:szCs w:val="22"/>
          <w:lang w:eastAsia="es-MX"/>
          <w14:ligatures w14:val="none"/>
        </w:rPr>
        <w:t xml:space="preserve">Se centra especialmente en los principios de la ecoterapia y explora cómo </w:t>
      </w:r>
      <w:r w:rsidR="0055453C" w:rsidRPr="000903B2">
        <w:rPr>
          <w:rFonts w:ascii="Times New Roman" w:eastAsia="Times New Roman" w:hAnsi="Times New Roman" w:cs="Times New Roman"/>
          <w:kern w:val="0"/>
          <w:sz w:val="22"/>
          <w:szCs w:val="22"/>
          <w:lang w:eastAsia="es-MX"/>
          <w14:ligatures w14:val="none"/>
        </w:rPr>
        <w:t>los profesionales clínicos pueden incorporar intervenciones basadas en la naturaleza para tratar la ansiedad, la depresión, el trauma y el agotamiento.</w:t>
      </w:r>
      <w:r w:rsidRPr="000903B2">
        <w:rPr>
          <w:rFonts w:ascii="Times New Roman" w:eastAsia="Times New Roman" w:hAnsi="Times New Roman" w:cs="Times New Roman"/>
          <w:kern w:val="0"/>
          <w:sz w:val="22"/>
          <w:szCs w:val="22"/>
          <w:lang w:eastAsia="es-MX"/>
          <w14:ligatures w14:val="none"/>
        </w:rPr>
        <w:t xml:space="preserve"> La contribución de Hasbach es, por lo tanto, especialmente relevante para nuestra práctica, ya que sostiene de manera contundente que la terapia hortícola puede funcionar como un valioso complemento de los tratamientos convencionales, ofreciendo a los participantes un camino restaurador y encarnado hacia el bienestar psicológico y la recuperación.</w:t>
      </w:r>
    </w:p>
    <w:p w14:paraId="4F3EBBCF" w14:textId="1F3D4F13" w:rsidR="0055453C" w:rsidRPr="00F60933" w:rsidRDefault="00F10468" w:rsidP="0055453C">
      <w:pPr>
        <w:pStyle w:val="Prrafodelista"/>
        <w:numPr>
          <w:ilvl w:val="0"/>
          <w:numId w:val="1"/>
        </w:numPr>
        <w:rPr>
          <w:rFonts w:ascii="Times New Roman" w:hAnsi="Times New Roman" w:cs="Times New Roman"/>
          <w:b/>
          <w:bCs/>
          <w:sz w:val="22"/>
          <w:szCs w:val="22"/>
          <w:lang w:val="en-US"/>
        </w:rPr>
      </w:pPr>
      <w:r>
        <w:rPr>
          <w:rFonts w:ascii="Times New Roman" w:hAnsi="Times New Roman" w:cs="Times New Roman"/>
          <w:b/>
          <w:bCs/>
          <w:sz w:val="22"/>
          <w:szCs w:val="22"/>
          <w:lang w:val="en-US"/>
        </w:rPr>
        <w:t>The Mindful Therapist</w:t>
      </w:r>
      <w:r w:rsidR="0055453C" w:rsidRPr="00F60933">
        <w:rPr>
          <w:rFonts w:ascii="Times New Roman" w:hAnsi="Times New Roman" w:cs="Times New Roman"/>
          <w:b/>
          <w:bCs/>
          <w:sz w:val="22"/>
          <w:szCs w:val="22"/>
          <w:lang w:val="en-US"/>
        </w:rPr>
        <w:t>, de Daniel J. Siegel</w:t>
      </w:r>
    </w:p>
    <w:p w14:paraId="1C8080F1" w14:textId="3446924A" w:rsidR="0055453C" w:rsidRPr="000903B2" w:rsidRDefault="0055453C" w:rsidP="00C61EB8">
      <w:pPr>
        <w:pStyle w:val="NormalWeb"/>
        <w:rPr>
          <w:sz w:val="22"/>
          <w:szCs w:val="22"/>
        </w:rPr>
      </w:pPr>
      <w:r w:rsidRPr="000903B2">
        <w:rPr>
          <w:rStyle w:val="nfasis"/>
          <w:i w:val="0"/>
          <w:iCs w:val="0"/>
          <w:sz w:val="22"/>
          <w:szCs w:val="22"/>
        </w:rPr>
        <w:t xml:space="preserve">En su libro </w:t>
      </w:r>
      <w:r w:rsidRPr="000903B2">
        <w:rPr>
          <w:rStyle w:val="nfasis"/>
          <w:sz w:val="22"/>
          <w:szCs w:val="22"/>
        </w:rPr>
        <w:t>The Mindful Therapis</w:t>
      </w:r>
      <w:r w:rsidR="00F10468" w:rsidRPr="000903B2">
        <w:rPr>
          <w:rStyle w:val="nfasis"/>
          <w:sz w:val="22"/>
          <w:szCs w:val="22"/>
        </w:rPr>
        <w:t>t</w:t>
      </w:r>
      <w:r w:rsidR="00C61EB8" w:rsidRPr="000903B2">
        <w:rPr>
          <w:rStyle w:val="nfasis"/>
          <w:sz w:val="22"/>
          <w:szCs w:val="22"/>
        </w:rPr>
        <w:t xml:space="preserve">, </w:t>
      </w:r>
      <w:r w:rsidRPr="000903B2">
        <w:rPr>
          <w:rStyle w:val="whitespace-normal"/>
          <w:sz w:val="22"/>
          <w:szCs w:val="22"/>
        </w:rPr>
        <w:t xml:space="preserve">Daniel J. Siegel </w:t>
      </w:r>
      <w:r w:rsidR="00C61EB8" w:rsidRPr="000903B2">
        <w:rPr>
          <w:sz w:val="22"/>
          <w:szCs w:val="22"/>
        </w:rPr>
        <w:t xml:space="preserve">analiza cómo </w:t>
      </w:r>
      <w:r w:rsidRPr="000903B2">
        <w:rPr>
          <w:sz w:val="22"/>
          <w:szCs w:val="22"/>
        </w:rPr>
        <w:t xml:space="preserve">la atención plena y la neurobiología interpersonal pueden profundizar la relación terapéutica y mejorar la eficacia clínica. </w:t>
      </w:r>
      <w:r w:rsidR="00C61EB8" w:rsidRPr="000903B2">
        <w:rPr>
          <w:sz w:val="22"/>
          <w:szCs w:val="22"/>
        </w:rPr>
        <w:t xml:space="preserve">Siegel considera la atención plena como una técnica que deben cultivar tanto los terapeutas como los clientes. Sostiene que </w:t>
      </w:r>
      <w:r w:rsidRPr="000903B2">
        <w:rPr>
          <w:sz w:val="22"/>
          <w:szCs w:val="22"/>
        </w:rPr>
        <w:t xml:space="preserve">los terapeutas que cultivan la conciencia plena de sus propios </w:t>
      </w:r>
      <w:r w:rsidR="00C61EB8" w:rsidRPr="000903B2">
        <w:rPr>
          <w:sz w:val="22"/>
          <w:szCs w:val="22"/>
        </w:rPr>
        <w:t>estados</w:t>
      </w:r>
      <w:r w:rsidRPr="000903B2">
        <w:rPr>
          <w:sz w:val="22"/>
          <w:szCs w:val="22"/>
        </w:rPr>
        <w:t xml:space="preserve"> internos </w:t>
      </w:r>
      <w:r w:rsidR="00C61EB8" w:rsidRPr="000903B2">
        <w:rPr>
          <w:sz w:val="22"/>
          <w:szCs w:val="22"/>
        </w:rPr>
        <w:t xml:space="preserve">y </w:t>
      </w:r>
      <w:r w:rsidRPr="000903B2">
        <w:rPr>
          <w:sz w:val="22"/>
          <w:szCs w:val="22"/>
        </w:rPr>
        <w:t xml:space="preserve">de las experiencias de sus clientes están en mejores condiciones de fomentar la integración </w:t>
      </w:r>
      <w:r w:rsidR="00C61EB8" w:rsidRPr="000903B2">
        <w:rPr>
          <w:sz w:val="22"/>
          <w:szCs w:val="22"/>
        </w:rPr>
        <w:t xml:space="preserve">y </w:t>
      </w:r>
      <w:r w:rsidRPr="000903B2">
        <w:rPr>
          <w:sz w:val="22"/>
          <w:szCs w:val="22"/>
        </w:rPr>
        <w:t xml:space="preserve">la regulación emocional. </w:t>
      </w:r>
      <w:r w:rsidR="00C61EB8" w:rsidRPr="000903B2">
        <w:rPr>
          <w:sz w:val="22"/>
          <w:szCs w:val="22"/>
        </w:rPr>
        <w:t xml:space="preserve">Del mismo modo, </w:t>
      </w:r>
      <w:r w:rsidRPr="000903B2">
        <w:rPr>
          <w:sz w:val="22"/>
          <w:szCs w:val="22"/>
        </w:rPr>
        <w:t xml:space="preserve">esta perspectiva es </w:t>
      </w:r>
      <w:r w:rsidR="00C61EB8" w:rsidRPr="000903B2">
        <w:rPr>
          <w:sz w:val="22"/>
          <w:szCs w:val="22"/>
        </w:rPr>
        <w:t xml:space="preserve">especialmente importante dentro del </w:t>
      </w:r>
      <w:r w:rsidRPr="000903B2">
        <w:rPr>
          <w:sz w:val="22"/>
          <w:szCs w:val="22"/>
        </w:rPr>
        <w:t xml:space="preserve">marco más amplio de las terapias de tercera generación, </w:t>
      </w:r>
      <w:r w:rsidR="00C61EB8" w:rsidRPr="000903B2">
        <w:rPr>
          <w:sz w:val="22"/>
          <w:szCs w:val="22"/>
        </w:rPr>
        <w:t xml:space="preserve">como </w:t>
      </w:r>
      <w:r w:rsidRPr="000903B2">
        <w:rPr>
          <w:rStyle w:val="whitespace-normal"/>
          <w:sz w:val="22"/>
          <w:szCs w:val="22"/>
        </w:rPr>
        <w:t>la terapia cognitiva basada en la atención plena</w:t>
      </w:r>
      <w:r w:rsidRPr="000903B2">
        <w:rPr>
          <w:sz w:val="22"/>
          <w:szCs w:val="22"/>
        </w:rPr>
        <w:t xml:space="preserve">. </w:t>
      </w:r>
      <w:r w:rsidR="00C61EB8" w:rsidRPr="000903B2">
        <w:rPr>
          <w:sz w:val="22"/>
          <w:szCs w:val="22"/>
        </w:rPr>
        <w:t>Las actividades terapéuticas con plantas invitan de forma natural a la conciencia del momento presente y a la participación sensorial, que son elementos centrales de los enfoques basados en la atención plena. La terapia hortícola está, por lo tanto, bien posicionada para funcionar como un contexto en el que los clientes practican la atención plena a través de la interacción directa con las plantas. El libro de Siegel representa una importante contribución a la integración de la atención plena y las prácticas basadas en la naturaleza. Además, su análisis del mindfulness como técnica de autocuidado puede alimentar las crecientes reflexiones sobre el tema del autocuidado entre los profesionales de la terapia hortícola</w:t>
      </w:r>
      <w:r w:rsidR="000E2238" w:rsidRPr="000903B2">
        <w:rPr>
          <w:sz w:val="22"/>
          <w:szCs w:val="22"/>
        </w:rPr>
        <w:t xml:space="preserve">, </w:t>
      </w:r>
      <w:r w:rsidR="00C61EB8" w:rsidRPr="000903B2">
        <w:rPr>
          <w:sz w:val="22"/>
          <w:szCs w:val="22"/>
        </w:rPr>
        <w:t xml:space="preserve">una conversación que aún no ha recibido mucha atención en nuestro campo. </w:t>
      </w:r>
    </w:p>
    <w:p w14:paraId="4C3AD94E" w14:textId="4BE68913" w:rsidR="00F26C70" w:rsidRPr="00F60933" w:rsidRDefault="00F26C70" w:rsidP="0055453C">
      <w:pPr>
        <w:pStyle w:val="Prrafodelista"/>
        <w:numPr>
          <w:ilvl w:val="0"/>
          <w:numId w:val="1"/>
        </w:numPr>
        <w:rPr>
          <w:rFonts w:ascii="Times New Roman" w:hAnsi="Times New Roman" w:cs="Times New Roman"/>
          <w:b/>
          <w:bCs/>
          <w:sz w:val="22"/>
          <w:szCs w:val="22"/>
          <w:lang w:val="en-US"/>
        </w:rPr>
      </w:pPr>
      <w:r w:rsidRPr="00F60933">
        <w:rPr>
          <w:rFonts w:ascii="Times New Roman" w:hAnsi="Times New Roman" w:cs="Times New Roman"/>
          <w:b/>
          <w:bCs/>
          <w:sz w:val="22"/>
          <w:szCs w:val="22"/>
          <w:lang w:val="en-US"/>
        </w:rPr>
        <w:t>Braiding Sweetgrass, de Robin Wall Kimmerer</w:t>
      </w:r>
    </w:p>
    <w:p w14:paraId="7E780DED" w14:textId="7E520981" w:rsidR="0055453C" w:rsidRPr="000903B2" w:rsidRDefault="0055453C" w:rsidP="00C61EB8">
      <w:pPr>
        <w:pStyle w:val="NormalWeb"/>
        <w:rPr>
          <w:sz w:val="22"/>
          <w:szCs w:val="22"/>
        </w:rPr>
      </w:pPr>
      <w:r w:rsidRPr="00C774AD">
        <w:rPr>
          <w:rStyle w:val="nfasis"/>
          <w:sz w:val="22"/>
          <w:szCs w:val="22"/>
          <w:lang w:val="en-US"/>
        </w:rPr>
        <w:t>Braiding Sweetgrass: Indigenous Wisdom, Scientific Knowledge, and the Teachings of Plants</w:t>
      </w:r>
      <w:r w:rsidRPr="00C774AD">
        <w:rPr>
          <w:sz w:val="22"/>
          <w:szCs w:val="22"/>
          <w:lang w:val="en-US"/>
        </w:rPr>
        <w:t xml:space="preserve">, de </w:t>
      </w:r>
      <w:r w:rsidRPr="00C774AD">
        <w:rPr>
          <w:rStyle w:val="whitespace-normal"/>
          <w:sz w:val="22"/>
          <w:szCs w:val="22"/>
          <w:lang w:val="en-US"/>
        </w:rPr>
        <w:t xml:space="preserve">Robin Wall Kimmerer, </w:t>
      </w:r>
      <w:r w:rsidRPr="00C774AD">
        <w:rPr>
          <w:sz w:val="22"/>
          <w:szCs w:val="22"/>
          <w:lang w:val="en-US"/>
        </w:rPr>
        <w:t xml:space="preserve">es un hermoso </w:t>
      </w:r>
      <w:r w:rsidR="00C61EB8">
        <w:rPr>
          <w:sz w:val="22"/>
          <w:szCs w:val="22"/>
          <w:lang w:val="en-US"/>
        </w:rPr>
        <w:t xml:space="preserve">texto sobre </w:t>
      </w:r>
      <w:r w:rsidRPr="00C774AD">
        <w:rPr>
          <w:sz w:val="22"/>
          <w:szCs w:val="22"/>
          <w:lang w:val="en-US"/>
        </w:rPr>
        <w:t xml:space="preserve">la relación entre los seres humanos y el mundo viviente. </w:t>
      </w:r>
      <w:r w:rsidRPr="000903B2">
        <w:rPr>
          <w:sz w:val="22"/>
          <w:szCs w:val="22"/>
        </w:rPr>
        <w:t xml:space="preserve">Como botánica y miembro de la Nación Potawatomi, Kimmerer </w:t>
      </w:r>
      <w:r w:rsidR="00C61EB8" w:rsidRPr="000903B2">
        <w:rPr>
          <w:sz w:val="22"/>
          <w:szCs w:val="22"/>
        </w:rPr>
        <w:t xml:space="preserve">nos muestra cómo las plantas pueden servir como maestras de reciprocidad, gratitud e interconexión al entrelazar </w:t>
      </w:r>
      <w:r w:rsidRPr="000903B2">
        <w:rPr>
          <w:sz w:val="22"/>
          <w:szCs w:val="22"/>
        </w:rPr>
        <w:t xml:space="preserve">el conocimiento ecológico indígena, la comprensión científica y la narración personal. Las reflexiones </w:t>
      </w:r>
      <w:r w:rsidR="00C61EB8" w:rsidRPr="000903B2">
        <w:rPr>
          <w:sz w:val="22"/>
          <w:szCs w:val="22"/>
        </w:rPr>
        <w:t xml:space="preserve">de Kimmerer </w:t>
      </w:r>
      <w:r w:rsidRPr="000903B2">
        <w:rPr>
          <w:sz w:val="22"/>
          <w:szCs w:val="22"/>
        </w:rPr>
        <w:t xml:space="preserve">sobre especies como la hierba dulce, el arce y el musgo </w:t>
      </w:r>
      <w:r w:rsidR="00C61EB8" w:rsidRPr="000903B2">
        <w:rPr>
          <w:sz w:val="22"/>
          <w:szCs w:val="22"/>
        </w:rPr>
        <w:t xml:space="preserve">nos animan a reconocer la interrelación entre los seres humanos y las plantas, en lugar de ver la naturaleza como un recurso inerte. Este libro </w:t>
      </w:r>
      <w:r w:rsidRPr="000903B2">
        <w:rPr>
          <w:sz w:val="22"/>
          <w:szCs w:val="22"/>
        </w:rPr>
        <w:t xml:space="preserve">hace hincapié en la dimensión relacional del trabajo con las plantas, animando a los profesionales y participantes a abordar los jardines no </w:t>
      </w:r>
      <w:r w:rsidRPr="000903B2">
        <w:rPr>
          <w:sz w:val="22"/>
          <w:szCs w:val="22"/>
        </w:rPr>
        <w:lastRenderedPageBreak/>
        <w:t>solo como entornos terapéuticos, sino como espacios</w:t>
      </w:r>
      <w:r w:rsidR="00960E5A" w:rsidRPr="000903B2">
        <w:rPr>
          <w:sz w:val="22"/>
          <w:szCs w:val="22"/>
        </w:rPr>
        <w:t xml:space="preserve"> recíprocos donde pueden florecer la atención y </w:t>
      </w:r>
      <w:r w:rsidRPr="000903B2">
        <w:rPr>
          <w:sz w:val="22"/>
          <w:szCs w:val="22"/>
        </w:rPr>
        <w:t xml:space="preserve">el respeto por el mundo más allá de lo humano. </w:t>
      </w:r>
    </w:p>
    <w:p w14:paraId="3662EF8F" w14:textId="77777777" w:rsidR="00C316C5" w:rsidRPr="000903B2" w:rsidRDefault="00C316C5" w:rsidP="00C316C5">
      <w:pPr>
        <w:rPr>
          <w:rFonts w:ascii="Times New Roman" w:hAnsi="Times New Roman" w:cs="Times New Roman"/>
        </w:rPr>
      </w:pPr>
    </w:p>
    <w:p w14:paraId="082FA5DD" w14:textId="488BE46E" w:rsidR="00C316C5" w:rsidRPr="000903B2" w:rsidRDefault="00C316C5" w:rsidP="00C316C5">
      <w:pPr>
        <w:ind w:left="360"/>
        <w:rPr>
          <w:rFonts w:ascii="Times New Roman" w:hAnsi="Times New Roman" w:cs="Times New Roman"/>
        </w:rPr>
      </w:pPr>
    </w:p>
    <w:sectPr w:rsidR="00C316C5" w:rsidRPr="000903B2" w:rsidSect="0055453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CC61ED"/>
    <w:multiLevelType w:val="hybridMultilevel"/>
    <w:tmpl w:val="06F0732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37987A27"/>
    <w:multiLevelType w:val="hybridMultilevel"/>
    <w:tmpl w:val="39EA3F68"/>
    <w:lvl w:ilvl="0" w:tplc="9B56C07E">
      <w:start w:val="50"/>
      <w:numFmt w:val="bullet"/>
      <w:lvlText w:val="-"/>
      <w:lvlJc w:val="left"/>
      <w:pPr>
        <w:ind w:left="720" w:hanging="360"/>
      </w:pPr>
      <w:rPr>
        <w:rFonts w:ascii="Times New Roman" w:eastAsiaTheme="minorHAnsi"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75E7162"/>
    <w:multiLevelType w:val="hybridMultilevel"/>
    <w:tmpl w:val="D834FA5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5FEA53DD"/>
    <w:multiLevelType w:val="hybridMultilevel"/>
    <w:tmpl w:val="D834FA5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6B1B2792"/>
    <w:multiLevelType w:val="hybridMultilevel"/>
    <w:tmpl w:val="D834FA5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986662122">
    <w:abstractNumId w:val="4"/>
  </w:num>
  <w:num w:numId="2" w16cid:durableId="163589082">
    <w:abstractNumId w:val="0"/>
  </w:num>
  <w:num w:numId="3" w16cid:durableId="2137749943">
    <w:abstractNumId w:val="2"/>
  </w:num>
  <w:num w:numId="4" w16cid:durableId="170686376">
    <w:abstractNumId w:val="3"/>
  </w:num>
  <w:num w:numId="5" w16cid:durableId="20529933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16C5"/>
    <w:rsid w:val="0009032A"/>
    <w:rsid w:val="000903B2"/>
    <w:rsid w:val="000C66B7"/>
    <w:rsid w:val="000E2238"/>
    <w:rsid w:val="00123500"/>
    <w:rsid w:val="001B34FB"/>
    <w:rsid w:val="00210795"/>
    <w:rsid w:val="0025139C"/>
    <w:rsid w:val="002F2114"/>
    <w:rsid w:val="00346878"/>
    <w:rsid w:val="00350EED"/>
    <w:rsid w:val="0036160B"/>
    <w:rsid w:val="00392790"/>
    <w:rsid w:val="0046066F"/>
    <w:rsid w:val="00483CD6"/>
    <w:rsid w:val="00495541"/>
    <w:rsid w:val="004A371B"/>
    <w:rsid w:val="004E1B6E"/>
    <w:rsid w:val="0055453C"/>
    <w:rsid w:val="005617F2"/>
    <w:rsid w:val="00573A6B"/>
    <w:rsid w:val="00661496"/>
    <w:rsid w:val="006C1147"/>
    <w:rsid w:val="006E795B"/>
    <w:rsid w:val="00722D3B"/>
    <w:rsid w:val="00732D07"/>
    <w:rsid w:val="007C09F8"/>
    <w:rsid w:val="00865FD1"/>
    <w:rsid w:val="00872567"/>
    <w:rsid w:val="00873887"/>
    <w:rsid w:val="00960E5A"/>
    <w:rsid w:val="009B09A6"/>
    <w:rsid w:val="009B19AF"/>
    <w:rsid w:val="00A263FB"/>
    <w:rsid w:val="00A538B3"/>
    <w:rsid w:val="00A56E7F"/>
    <w:rsid w:val="00A57BC2"/>
    <w:rsid w:val="00A609FC"/>
    <w:rsid w:val="00B019B9"/>
    <w:rsid w:val="00B1161E"/>
    <w:rsid w:val="00B42EE6"/>
    <w:rsid w:val="00BB6807"/>
    <w:rsid w:val="00C316C5"/>
    <w:rsid w:val="00C61618"/>
    <w:rsid w:val="00C61EB8"/>
    <w:rsid w:val="00C774AD"/>
    <w:rsid w:val="00C91EFB"/>
    <w:rsid w:val="00CA79BD"/>
    <w:rsid w:val="00CD0CDA"/>
    <w:rsid w:val="00D53EA0"/>
    <w:rsid w:val="00D94517"/>
    <w:rsid w:val="00DD1179"/>
    <w:rsid w:val="00F10468"/>
    <w:rsid w:val="00F26C70"/>
    <w:rsid w:val="00F60933"/>
    <w:rsid w:val="00F93AD2"/>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5D81A7"/>
  <w15:chartTrackingRefBased/>
  <w15:docId w15:val="{6EFEF8A8-6DEC-8A47-B599-C5F55CA3A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P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C316C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C316C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C316C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C316C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C316C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C316C5"/>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C316C5"/>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C316C5"/>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C316C5"/>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316C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C316C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C316C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C316C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C316C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C316C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C316C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C316C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C316C5"/>
    <w:rPr>
      <w:rFonts w:eastAsiaTheme="majorEastAsia" w:cstheme="majorBidi"/>
      <w:color w:val="272727" w:themeColor="text1" w:themeTint="D8"/>
    </w:rPr>
  </w:style>
  <w:style w:type="paragraph" w:styleId="Ttulo">
    <w:name w:val="Title"/>
    <w:basedOn w:val="Normal"/>
    <w:next w:val="Normal"/>
    <w:link w:val="TtuloCar"/>
    <w:uiPriority w:val="10"/>
    <w:qFormat/>
    <w:rsid w:val="00C316C5"/>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C316C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C316C5"/>
    <w:pPr>
      <w:numPr>
        <w:ilvl w:val="1"/>
      </w:numPr>
      <w:spacing w:after="160"/>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C316C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C316C5"/>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C316C5"/>
    <w:rPr>
      <w:i/>
      <w:iCs/>
      <w:color w:val="404040" w:themeColor="text1" w:themeTint="BF"/>
    </w:rPr>
  </w:style>
  <w:style w:type="paragraph" w:styleId="Prrafodelista">
    <w:name w:val="List Paragraph"/>
    <w:basedOn w:val="Normal"/>
    <w:uiPriority w:val="34"/>
    <w:qFormat/>
    <w:rsid w:val="00C316C5"/>
    <w:pPr>
      <w:ind w:left="720"/>
      <w:contextualSpacing/>
    </w:pPr>
  </w:style>
  <w:style w:type="character" w:styleId="nfasisintenso">
    <w:name w:val="Intense Emphasis"/>
    <w:basedOn w:val="Fuentedeprrafopredeter"/>
    <w:uiPriority w:val="21"/>
    <w:qFormat/>
    <w:rsid w:val="00C316C5"/>
    <w:rPr>
      <w:i/>
      <w:iCs/>
      <w:color w:val="0F4761" w:themeColor="accent1" w:themeShade="BF"/>
    </w:rPr>
  </w:style>
  <w:style w:type="paragraph" w:styleId="Citadestacada">
    <w:name w:val="Intense Quote"/>
    <w:basedOn w:val="Normal"/>
    <w:next w:val="Normal"/>
    <w:link w:val="CitadestacadaCar"/>
    <w:uiPriority w:val="30"/>
    <w:qFormat/>
    <w:rsid w:val="00C316C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C316C5"/>
    <w:rPr>
      <w:i/>
      <w:iCs/>
      <w:color w:val="0F4761" w:themeColor="accent1" w:themeShade="BF"/>
    </w:rPr>
  </w:style>
  <w:style w:type="character" w:styleId="Referenciaintensa">
    <w:name w:val="Intense Reference"/>
    <w:basedOn w:val="Fuentedeprrafopredeter"/>
    <w:uiPriority w:val="32"/>
    <w:qFormat/>
    <w:rsid w:val="00C316C5"/>
    <w:rPr>
      <w:b/>
      <w:bCs/>
      <w:smallCaps/>
      <w:color w:val="0F4761" w:themeColor="accent1" w:themeShade="BF"/>
      <w:spacing w:val="5"/>
    </w:rPr>
  </w:style>
  <w:style w:type="character" w:styleId="nfasis">
    <w:name w:val="Emphasis"/>
    <w:basedOn w:val="Fuentedeprrafopredeter"/>
    <w:uiPriority w:val="20"/>
    <w:qFormat/>
    <w:rsid w:val="00123500"/>
    <w:rPr>
      <w:i/>
      <w:iCs/>
    </w:rPr>
  </w:style>
  <w:style w:type="character" w:customStyle="1" w:styleId="whitespace-normal">
    <w:name w:val="whitespace-normal"/>
    <w:basedOn w:val="Fuentedeprrafopredeter"/>
    <w:rsid w:val="00123500"/>
  </w:style>
  <w:style w:type="paragraph" w:styleId="NormalWeb">
    <w:name w:val="Normal (Web)"/>
    <w:basedOn w:val="Normal"/>
    <w:uiPriority w:val="99"/>
    <w:unhideWhenUsed/>
    <w:rsid w:val="0055453C"/>
    <w:pPr>
      <w:spacing w:before="100" w:beforeAutospacing="1" w:after="100" w:afterAutospacing="1"/>
    </w:pPr>
    <w:rPr>
      <w:rFonts w:ascii="Times New Roman" w:eastAsia="Times New Roman" w:hAnsi="Times New Roman" w:cs="Times New Roman"/>
      <w:kern w:val="0"/>
      <w:lang w:eastAsia="es-MX"/>
      <w14:ligatures w14:val="none"/>
    </w:rPr>
  </w:style>
  <w:style w:type="paragraph" w:styleId="z-Principiodelformulario">
    <w:name w:val="HTML Top of Form"/>
    <w:basedOn w:val="Normal"/>
    <w:next w:val="Normal"/>
    <w:link w:val="z-PrincipiodelformularioCar"/>
    <w:hidden/>
    <w:uiPriority w:val="99"/>
    <w:semiHidden/>
    <w:unhideWhenUsed/>
    <w:rsid w:val="0055453C"/>
    <w:pPr>
      <w:pBdr>
        <w:bottom w:val="single" w:sz="6" w:space="1" w:color="auto"/>
      </w:pBdr>
      <w:jc w:val="center"/>
    </w:pPr>
    <w:rPr>
      <w:rFonts w:ascii="Arial" w:eastAsia="Times New Roman" w:hAnsi="Arial" w:cs="Arial"/>
      <w:vanish/>
      <w:kern w:val="0"/>
      <w:sz w:val="16"/>
      <w:szCs w:val="16"/>
      <w:lang w:eastAsia="es-MX"/>
      <w14:ligatures w14:val="none"/>
    </w:rPr>
  </w:style>
  <w:style w:type="character" w:customStyle="1" w:styleId="z-PrincipiodelformularioCar">
    <w:name w:val="z-Principio del formulario Car"/>
    <w:basedOn w:val="Fuentedeprrafopredeter"/>
    <w:link w:val="z-Principiodelformulario"/>
    <w:uiPriority w:val="99"/>
    <w:semiHidden/>
    <w:rsid w:val="0055453C"/>
    <w:rPr>
      <w:rFonts w:ascii="Arial" w:eastAsia="Times New Roman" w:hAnsi="Arial" w:cs="Arial"/>
      <w:vanish/>
      <w:kern w:val="0"/>
      <w:sz w:val="16"/>
      <w:szCs w:val="16"/>
      <w:lang w:eastAsia="es-MX"/>
      <w14:ligatures w14:val="none"/>
    </w:rPr>
  </w:style>
  <w:style w:type="paragraph" w:customStyle="1" w:styleId="placeholder">
    <w:name w:val="placeholder"/>
    <w:basedOn w:val="Normal"/>
    <w:rsid w:val="0055453C"/>
    <w:pPr>
      <w:spacing w:before="100" w:beforeAutospacing="1" w:after="100" w:afterAutospacing="1"/>
    </w:pPr>
    <w:rPr>
      <w:rFonts w:ascii="Times New Roman" w:eastAsia="Times New Roman" w:hAnsi="Times New Roman" w:cs="Times New Roman"/>
      <w:kern w:val="0"/>
      <w:lang w:eastAsia="es-MX"/>
      <w14:ligatures w14:val="none"/>
    </w:rPr>
  </w:style>
  <w:style w:type="paragraph" w:styleId="z-Finaldelformulario">
    <w:name w:val="HTML Bottom of Form"/>
    <w:basedOn w:val="Normal"/>
    <w:next w:val="Normal"/>
    <w:link w:val="z-FinaldelformularioCar"/>
    <w:hidden/>
    <w:uiPriority w:val="99"/>
    <w:semiHidden/>
    <w:unhideWhenUsed/>
    <w:rsid w:val="0055453C"/>
    <w:pPr>
      <w:pBdr>
        <w:top w:val="single" w:sz="6" w:space="1" w:color="auto"/>
      </w:pBdr>
      <w:jc w:val="center"/>
    </w:pPr>
    <w:rPr>
      <w:rFonts w:ascii="Arial" w:eastAsia="Times New Roman" w:hAnsi="Arial" w:cs="Arial"/>
      <w:vanish/>
      <w:kern w:val="0"/>
      <w:sz w:val="16"/>
      <w:szCs w:val="16"/>
      <w:lang w:eastAsia="es-MX"/>
      <w14:ligatures w14:val="none"/>
    </w:rPr>
  </w:style>
  <w:style w:type="character" w:customStyle="1" w:styleId="z-FinaldelformularioCar">
    <w:name w:val="z-Final del formulario Car"/>
    <w:basedOn w:val="Fuentedeprrafopredeter"/>
    <w:link w:val="z-Finaldelformulario"/>
    <w:uiPriority w:val="99"/>
    <w:semiHidden/>
    <w:rsid w:val="0055453C"/>
    <w:rPr>
      <w:rFonts w:ascii="Arial" w:eastAsia="Times New Roman" w:hAnsi="Arial" w:cs="Arial"/>
      <w:vanish/>
      <w:kern w:val="0"/>
      <w:sz w:val="16"/>
      <w:szCs w:val="16"/>
      <w:lang w:eastAsia="es-MX"/>
      <w14:ligatures w14:val="none"/>
    </w:rPr>
  </w:style>
  <w:style w:type="character" w:styleId="Refdecomentario">
    <w:name w:val="annotation reference"/>
    <w:basedOn w:val="Fuentedeprrafopredeter"/>
    <w:uiPriority w:val="99"/>
    <w:semiHidden/>
    <w:unhideWhenUsed/>
    <w:rsid w:val="00CD0CDA"/>
    <w:rPr>
      <w:sz w:val="16"/>
      <w:szCs w:val="16"/>
    </w:rPr>
  </w:style>
  <w:style w:type="paragraph" w:styleId="Textocomentario">
    <w:name w:val="annotation text"/>
    <w:basedOn w:val="Normal"/>
    <w:link w:val="TextocomentarioCar"/>
    <w:uiPriority w:val="99"/>
    <w:semiHidden/>
    <w:unhideWhenUsed/>
    <w:rsid w:val="00CD0CDA"/>
    <w:rPr>
      <w:sz w:val="20"/>
      <w:szCs w:val="20"/>
    </w:rPr>
  </w:style>
  <w:style w:type="character" w:customStyle="1" w:styleId="TextocomentarioCar">
    <w:name w:val="Texto comentario Car"/>
    <w:basedOn w:val="Fuentedeprrafopredeter"/>
    <w:link w:val="Textocomentario"/>
    <w:uiPriority w:val="99"/>
    <w:semiHidden/>
    <w:rsid w:val="00CD0CDA"/>
    <w:rPr>
      <w:sz w:val="20"/>
      <w:szCs w:val="20"/>
    </w:rPr>
  </w:style>
  <w:style w:type="paragraph" w:styleId="Asuntodelcomentario">
    <w:name w:val="annotation subject"/>
    <w:basedOn w:val="Textocomentario"/>
    <w:next w:val="Textocomentario"/>
    <w:link w:val="AsuntodelcomentarioCar"/>
    <w:uiPriority w:val="99"/>
    <w:semiHidden/>
    <w:unhideWhenUsed/>
    <w:rsid w:val="00CD0CDA"/>
    <w:rPr>
      <w:b/>
      <w:bCs/>
    </w:rPr>
  </w:style>
  <w:style w:type="character" w:customStyle="1" w:styleId="AsuntodelcomentarioCar">
    <w:name w:val="Asunto del comentario Car"/>
    <w:basedOn w:val="TextocomentarioCar"/>
    <w:link w:val="Asuntodelcomentario"/>
    <w:uiPriority w:val="99"/>
    <w:semiHidden/>
    <w:rsid w:val="00CD0CD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1842</Words>
  <Characters>9933</Characters>
  <Application>Microsoft Office Word</Application>
  <DocSecurity>0</DocSecurity>
  <Lines>150</Lines>
  <Paragraphs>30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 SILVARODRIGUEZ</dc:creator>
  <cp:keywords>, docId:C2662448AE77C95A0AA4CDDBBDF38D50</cp:keywords>
  <dc:description/>
  <cp:lastModifiedBy>DANIELA SILVARODRIGUEZ</cp:lastModifiedBy>
  <cp:revision>2</cp:revision>
  <dcterms:created xsi:type="dcterms:W3CDTF">2026-03-24T02:18:00Z</dcterms:created>
  <dcterms:modified xsi:type="dcterms:W3CDTF">2026-03-24T02:18:00Z</dcterms:modified>
</cp:coreProperties>
</file>